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31B" w:rsidRPr="000B01BD" w:rsidRDefault="006060B9">
      <w:pPr>
        <w:spacing w:after="0"/>
        <w:ind w:left="120"/>
        <w:rPr>
          <w:lang w:val="ru-RU"/>
        </w:rPr>
      </w:pPr>
      <w:bookmarkStart w:id="0" w:name="block-36430253"/>
      <w:r>
        <w:rPr>
          <w:noProof/>
          <w:lang w:val="ru-RU" w:eastAsia="ru-RU"/>
        </w:rPr>
        <w:drawing>
          <wp:inline distT="0" distB="0" distL="0" distR="0">
            <wp:extent cx="5940425" cy="4095750"/>
            <wp:effectExtent l="19050" t="0" r="3175" b="0"/>
            <wp:docPr id="1" name="Рисунок 0" descr="ТЛ_рабочая програм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_рабочая программа.jpg"/>
                    <pic:cNvPicPr/>
                  </pic:nvPicPr>
                  <pic:blipFill>
                    <a:blip r:embed="rId5"/>
                    <a:stretch>
                      <a:fillRect/>
                    </a:stretch>
                  </pic:blipFill>
                  <pic:spPr>
                    <a:xfrm>
                      <a:off x="0" y="0"/>
                      <a:ext cx="5940425" cy="4095750"/>
                    </a:xfrm>
                    <a:prstGeom prst="rect">
                      <a:avLst/>
                    </a:prstGeom>
                  </pic:spPr>
                </pic:pic>
              </a:graphicData>
            </a:graphic>
          </wp:inline>
        </w:drawing>
      </w:r>
    </w:p>
    <w:p w:rsidR="009F431B" w:rsidRPr="000B01BD" w:rsidRDefault="009F431B" w:rsidP="000B01BD">
      <w:pPr>
        <w:spacing w:after="0"/>
        <w:rPr>
          <w:lang w:val="ru-RU"/>
        </w:rPr>
      </w:pPr>
    </w:p>
    <w:p w:rsidR="009F431B" w:rsidRPr="000B01BD" w:rsidRDefault="009F431B">
      <w:pPr>
        <w:spacing w:after="0"/>
        <w:ind w:left="120"/>
        <w:rPr>
          <w:lang w:val="ru-RU"/>
        </w:rPr>
      </w:pPr>
    </w:p>
    <w:p w:rsidR="009F431B" w:rsidRPr="000B01BD" w:rsidRDefault="00AD0564">
      <w:pPr>
        <w:spacing w:after="0" w:line="408" w:lineRule="auto"/>
        <w:ind w:left="120"/>
        <w:jc w:val="center"/>
        <w:rPr>
          <w:lang w:val="ru-RU"/>
        </w:rPr>
      </w:pPr>
      <w:r w:rsidRPr="000B01BD">
        <w:rPr>
          <w:rFonts w:ascii="Times New Roman" w:hAnsi="Times New Roman"/>
          <w:b/>
          <w:color w:val="000000"/>
          <w:sz w:val="28"/>
          <w:lang w:val="ru-RU"/>
        </w:rPr>
        <w:t>РАБОЧАЯ ПРОГРАММА</w:t>
      </w:r>
    </w:p>
    <w:p w:rsidR="009F431B" w:rsidRPr="000B01BD" w:rsidRDefault="00AD0564">
      <w:pPr>
        <w:spacing w:after="0" w:line="408" w:lineRule="auto"/>
        <w:ind w:left="120"/>
        <w:jc w:val="center"/>
        <w:rPr>
          <w:lang w:val="ru-RU"/>
        </w:rPr>
      </w:pPr>
      <w:r w:rsidRPr="000B01BD">
        <w:rPr>
          <w:rFonts w:ascii="Times New Roman" w:hAnsi="Times New Roman"/>
          <w:color w:val="000000"/>
          <w:sz w:val="28"/>
          <w:lang w:val="ru-RU"/>
        </w:rPr>
        <w:t>(</w:t>
      </w:r>
      <w:r>
        <w:rPr>
          <w:rFonts w:ascii="Times New Roman" w:hAnsi="Times New Roman"/>
          <w:color w:val="000000"/>
          <w:sz w:val="28"/>
        </w:rPr>
        <w:t>ID</w:t>
      </w:r>
      <w:r w:rsidRPr="000B01BD">
        <w:rPr>
          <w:rFonts w:ascii="Times New Roman" w:hAnsi="Times New Roman"/>
          <w:color w:val="000000"/>
          <w:sz w:val="28"/>
          <w:lang w:val="ru-RU"/>
        </w:rPr>
        <w:t xml:space="preserve"> 4790039)</w:t>
      </w:r>
    </w:p>
    <w:p w:rsidR="009F431B" w:rsidRPr="000B01BD" w:rsidRDefault="009F431B">
      <w:pPr>
        <w:spacing w:after="0"/>
        <w:ind w:left="120"/>
        <w:jc w:val="center"/>
        <w:rPr>
          <w:lang w:val="ru-RU"/>
        </w:rPr>
      </w:pPr>
    </w:p>
    <w:p w:rsidR="009F431B" w:rsidRPr="000B01BD" w:rsidRDefault="00AD0564">
      <w:pPr>
        <w:spacing w:after="0" w:line="408" w:lineRule="auto"/>
        <w:ind w:left="120"/>
        <w:jc w:val="center"/>
        <w:rPr>
          <w:lang w:val="ru-RU"/>
        </w:rPr>
      </w:pPr>
      <w:r w:rsidRPr="000B01BD">
        <w:rPr>
          <w:rFonts w:ascii="Times New Roman" w:hAnsi="Times New Roman"/>
          <w:b/>
          <w:color w:val="000000"/>
          <w:sz w:val="28"/>
          <w:lang w:val="ru-RU"/>
        </w:rPr>
        <w:t>учебного предмета «Химия. Базовый уровень»</w:t>
      </w:r>
    </w:p>
    <w:p w:rsidR="009F431B" w:rsidRPr="000B01BD" w:rsidRDefault="00AD0564">
      <w:pPr>
        <w:spacing w:after="0" w:line="408" w:lineRule="auto"/>
        <w:ind w:left="120"/>
        <w:jc w:val="center"/>
        <w:rPr>
          <w:lang w:val="ru-RU"/>
        </w:rPr>
      </w:pPr>
      <w:r w:rsidRPr="000B01BD">
        <w:rPr>
          <w:rFonts w:ascii="Times New Roman" w:hAnsi="Times New Roman"/>
          <w:color w:val="000000"/>
          <w:sz w:val="28"/>
          <w:lang w:val="ru-RU"/>
        </w:rPr>
        <w:t xml:space="preserve">для обучающихся 8 – 9 классов </w:t>
      </w: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9F431B">
      <w:pPr>
        <w:spacing w:after="0"/>
        <w:ind w:left="120"/>
        <w:jc w:val="center"/>
        <w:rPr>
          <w:lang w:val="ru-RU"/>
        </w:rPr>
      </w:pPr>
    </w:p>
    <w:p w:rsidR="009F431B" w:rsidRPr="000B01BD" w:rsidRDefault="00AD0564">
      <w:pPr>
        <w:spacing w:after="0"/>
        <w:ind w:left="120"/>
        <w:jc w:val="center"/>
        <w:rPr>
          <w:lang w:val="ru-RU"/>
        </w:rPr>
      </w:pPr>
      <w:bookmarkStart w:id="1" w:name="ea1153b0-1c57-4e3e-bd72-9418d6c953dd"/>
      <w:r w:rsidRPr="000B01BD">
        <w:rPr>
          <w:rFonts w:ascii="Times New Roman" w:hAnsi="Times New Roman"/>
          <w:b/>
          <w:color w:val="000000"/>
          <w:sz w:val="28"/>
          <w:lang w:val="ru-RU"/>
        </w:rPr>
        <w:t xml:space="preserve">с. Смоленское </w:t>
      </w:r>
      <w:bookmarkStart w:id="2" w:name="ae8dfc76-3a09-41e0-9709-3fc2ade1ca6e"/>
      <w:bookmarkEnd w:id="1"/>
      <w:r w:rsidRPr="000B01BD">
        <w:rPr>
          <w:rFonts w:ascii="Times New Roman" w:hAnsi="Times New Roman"/>
          <w:b/>
          <w:color w:val="000000"/>
          <w:sz w:val="28"/>
          <w:lang w:val="ru-RU"/>
        </w:rPr>
        <w:t>2024 г.</w:t>
      </w:r>
      <w:bookmarkEnd w:id="2"/>
    </w:p>
    <w:p w:rsidR="009F431B" w:rsidRPr="000B01BD" w:rsidRDefault="009F431B">
      <w:pPr>
        <w:spacing w:after="0"/>
        <w:ind w:left="120"/>
        <w:rPr>
          <w:lang w:val="ru-RU"/>
        </w:rPr>
      </w:pPr>
    </w:p>
    <w:p w:rsidR="009F431B" w:rsidRPr="000B01BD" w:rsidRDefault="009F431B">
      <w:pPr>
        <w:rPr>
          <w:lang w:val="ru-RU"/>
        </w:rPr>
        <w:sectPr w:rsidR="009F431B" w:rsidRPr="000B01BD">
          <w:pgSz w:w="11906" w:h="16383"/>
          <w:pgMar w:top="1134" w:right="850" w:bottom="1134" w:left="1701" w:header="720" w:footer="720" w:gutter="0"/>
          <w:cols w:space="720"/>
        </w:sectPr>
      </w:pPr>
    </w:p>
    <w:p w:rsidR="009F431B" w:rsidRPr="000B01BD" w:rsidRDefault="00AD0564">
      <w:pPr>
        <w:spacing w:after="0" w:line="264" w:lineRule="auto"/>
        <w:ind w:left="120"/>
        <w:jc w:val="both"/>
        <w:rPr>
          <w:lang w:val="ru-RU"/>
        </w:rPr>
      </w:pPr>
      <w:bookmarkStart w:id="3" w:name="block-36430254"/>
      <w:bookmarkEnd w:id="0"/>
      <w:r w:rsidRPr="000B01BD">
        <w:rPr>
          <w:rFonts w:ascii="Times New Roman" w:hAnsi="Times New Roman"/>
          <w:b/>
          <w:color w:val="000000"/>
          <w:sz w:val="28"/>
          <w:lang w:val="ru-RU"/>
        </w:rPr>
        <w:lastRenderedPageBreak/>
        <w:t>ПОЯСНИТЕЛЬНАЯ ЗАПИСКА</w:t>
      </w:r>
    </w:p>
    <w:p w:rsidR="009F431B" w:rsidRPr="000B01BD" w:rsidRDefault="009F431B">
      <w:pPr>
        <w:spacing w:after="0" w:line="264" w:lineRule="auto"/>
        <w:ind w:left="120"/>
        <w:jc w:val="both"/>
        <w:rPr>
          <w:lang w:val="ru-RU"/>
        </w:rPr>
      </w:pP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Изучение химии: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атомно-молекулярного учения как основы всего естествознания;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Периодического закона Д. И. Менделеева как основного закона химии;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учения о строении атома и химической связи;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представлений об электролитической диссоциации веществ в растворах.</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0B01BD">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9F431B" w:rsidRPr="000B01BD" w:rsidRDefault="00AD0564">
      <w:pPr>
        <w:spacing w:after="0" w:line="264" w:lineRule="auto"/>
        <w:ind w:firstLine="600"/>
        <w:jc w:val="both"/>
        <w:rPr>
          <w:lang w:val="ru-RU"/>
        </w:rPr>
      </w:pPr>
      <w:r w:rsidRPr="000B01BD">
        <w:rPr>
          <w:rFonts w:ascii="Times New Roman" w:hAnsi="Times New Roman"/>
          <w:color w:val="333333"/>
          <w:sz w:val="28"/>
          <w:lang w:val="ru-RU"/>
        </w:rPr>
        <w:t xml:space="preserve">– </w:t>
      </w:r>
      <w:r w:rsidRPr="000B01BD">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9F431B" w:rsidRPr="000B01BD" w:rsidRDefault="00AD0564">
      <w:pPr>
        <w:spacing w:after="0" w:line="264" w:lineRule="auto"/>
        <w:ind w:firstLine="600"/>
        <w:jc w:val="both"/>
        <w:rPr>
          <w:lang w:val="ru-RU"/>
        </w:rPr>
      </w:pPr>
      <w:bookmarkStart w:id="4" w:name="9012e5c9-2e66-40e9-9799-caf6f2595164"/>
      <w:r w:rsidRPr="000B01BD">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4"/>
    </w:p>
    <w:p w:rsidR="009F431B" w:rsidRPr="000B01BD" w:rsidRDefault="009F431B">
      <w:pPr>
        <w:spacing w:after="0" w:line="264" w:lineRule="auto"/>
        <w:ind w:left="120"/>
        <w:jc w:val="both"/>
        <w:rPr>
          <w:lang w:val="ru-RU"/>
        </w:rPr>
      </w:pPr>
    </w:p>
    <w:p w:rsidR="009F431B" w:rsidRPr="000B01BD" w:rsidRDefault="009F431B">
      <w:pPr>
        <w:spacing w:after="0" w:line="264" w:lineRule="auto"/>
        <w:ind w:left="120"/>
        <w:jc w:val="both"/>
        <w:rPr>
          <w:lang w:val="ru-RU"/>
        </w:rPr>
      </w:pPr>
    </w:p>
    <w:p w:rsidR="009F431B" w:rsidRPr="000B01BD" w:rsidRDefault="009F431B">
      <w:pPr>
        <w:rPr>
          <w:lang w:val="ru-RU"/>
        </w:rPr>
        <w:sectPr w:rsidR="009F431B" w:rsidRPr="000B01BD">
          <w:pgSz w:w="11906" w:h="16383"/>
          <w:pgMar w:top="1134" w:right="850" w:bottom="1134" w:left="1701" w:header="720" w:footer="720" w:gutter="0"/>
          <w:cols w:space="720"/>
        </w:sectPr>
      </w:pPr>
    </w:p>
    <w:p w:rsidR="009F431B" w:rsidRPr="000B01BD" w:rsidRDefault="00AD0564">
      <w:pPr>
        <w:spacing w:after="0" w:line="264" w:lineRule="auto"/>
        <w:ind w:left="120"/>
        <w:jc w:val="both"/>
        <w:rPr>
          <w:lang w:val="ru-RU"/>
        </w:rPr>
      </w:pPr>
      <w:bookmarkStart w:id="5" w:name="block-36430255"/>
      <w:bookmarkEnd w:id="3"/>
      <w:r w:rsidRPr="000B01BD">
        <w:rPr>
          <w:rFonts w:ascii="Times New Roman" w:hAnsi="Times New Roman"/>
          <w:b/>
          <w:color w:val="000000"/>
          <w:sz w:val="28"/>
          <w:lang w:val="ru-RU"/>
        </w:rPr>
        <w:lastRenderedPageBreak/>
        <w:t>СОДЕРЖАНИЕ ОБУЧЕНИЯ</w:t>
      </w:r>
    </w:p>
    <w:p w:rsidR="009F431B" w:rsidRPr="000B01BD" w:rsidRDefault="009F431B">
      <w:pPr>
        <w:spacing w:after="0" w:line="264" w:lineRule="auto"/>
        <w:ind w:left="120"/>
        <w:jc w:val="both"/>
        <w:rPr>
          <w:lang w:val="ru-RU"/>
        </w:rPr>
      </w:pP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8 КЛАСС</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Первоначальные химические понятия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r w:rsidRPr="000B01BD">
        <w:rPr>
          <w:rFonts w:ascii="Times New Roman" w:hAnsi="Times New Roman"/>
          <w:b/>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0B01BD">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0B01BD">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Важнейшие представители неорганических веществ</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0B01BD">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Молярный объём газов. Расчёты по химическим уравнениям.</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Соли. Номенклатура солей. Физические и химические свойства солей. Получение солей.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Генетическая связь между классами неорганических соединений.</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r w:rsidRPr="000B01BD">
        <w:rPr>
          <w:rFonts w:ascii="Times New Roman" w:hAnsi="Times New Roman"/>
          <w:b/>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0B01BD">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0B01BD">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0B01BD">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r w:rsidRPr="000B01BD">
        <w:rPr>
          <w:rFonts w:ascii="Times New Roman" w:hAnsi="Times New Roman"/>
          <w:b/>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Межпредметные связи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Биология: фотосинтез, дыхание, биосфера.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9 КЛАСС</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Вещество и химическая реакция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0B01BD">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r w:rsidRPr="000B01BD">
        <w:rPr>
          <w:rFonts w:ascii="Times New Roman" w:hAnsi="Times New Roman"/>
          <w:b/>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Неметаллы и их соединения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0B01BD">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0B01BD">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0B01BD">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0B01BD">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0B01BD">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0B01BD">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0B01BD">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0B01BD">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r w:rsidRPr="000B01BD">
        <w:rPr>
          <w:rFonts w:ascii="Times New Roman" w:hAnsi="Times New Roman"/>
          <w:b/>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Металлы и их соединения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0B01BD">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0B01BD">
        <w:rPr>
          <w:rFonts w:ascii="Times New Roman" w:hAnsi="Times New Roman"/>
          <w:color w:val="000000"/>
          <w:sz w:val="28"/>
          <w:lang w:val="ru-RU"/>
        </w:rPr>
        <w:t>) и железа (</w:t>
      </w:r>
      <w:r>
        <w:rPr>
          <w:rFonts w:ascii="Times New Roman" w:hAnsi="Times New Roman"/>
          <w:color w:val="000000"/>
          <w:sz w:val="28"/>
        </w:rPr>
        <w:t>III</w:t>
      </w:r>
      <w:r w:rsidRPr="000B01BD">
        <w:rPr>
          <w:rFonts w:ascii="Times New Roman" w:hAnsi="Times New Roman"/>
          <w:color w:val="000000"/>
          <w:sz w:val="28"/>
          <w:lang w:val="ru-RU"/>
        </w:rPr>
        <w:t>), их состав, свойства и получение.</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r w:rsidRPr="000B01BD">
        <w:rPr>
          <w:rFonts w:ascii="Times New Roman" w:hAnsi="Times New Roman"/>
          <w:b/>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0B01BD">
        <w:rPr>
          <w:rFonts w:ascii="Times New Roman" w:hAnsi="Times New Roman"/>
          <w:color w:val="000000"/>
          <w:sz w:val="28"/>
          <w:lang w:val="ru-RU"/>
        </w:rPr>
        <w:t>) и железа (</w:t>
      </w:r>
      <w:r>
        <w:rPr>
          <w:rFonts w:ascii="Times New Roman" w:hAnsi="Times New Roman"/>
          <w:color w:val="000000"/>
          <w:sz w:val="28"/>
        </w:rPr>
        <w:t>III</w:t>
      </w:r>
      <w:r w:rsidRPr="000B01BD">
        <w:rPr>
          <w:rFonts w:ascii="Times New Roman" w:hAnsi="Times New Roman"/>
          <w:color w:val="000000"/>
          <w:sz w:val="28"/>
          <w:lang w:val="ru-RU"/>
        </w:rPr>
        <w:t>), меди (</w:t>
      </w:r>
      <w:r>
        <w:rPr>
          <w:rFonts w:ascii="Times New Roman" w:hAnsi="Times New Roman"/>
          <w:color w:val="000000"/>
          <w:sz w:val="28"/>
        </w:rPr>
        <w:t>II</w:t>
      </w:r>
      <w:r w:rsidRPr="000B01BD">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Химия и окружающая среда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Химический эксперимент:</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изучение образцов материалов (стекло, сплавы металлов, полимерные материалы).</w:t>
      </w:r>
    </w:p>
    <w:p w:rsidR="009F431B" w:rsidRPr="000B01BD" w:rsidRDefault="00AD0564">
      <w:pPr>
        <w:spacing w:after="0" w:line="264" w:lineRule="auto"/>
        <w:ind w:firstLine="600"/>
        <w:jc w:val="both"/>
        <w:rPr>
          <w:lang w:val="ru-RU"/>
        </w:rPr>
      </w:pPr>
      <w:r w:rsidRPr="000B01BD">
        <w:rPr>
          <w:rFonts w:ascii="Times New Roman" w:hAnsi="Times New Roman"/>
          <w:b/>
          <w:i/>
          <w:color w:val="000000"/>
          <w:sz w:val="28"/>
          <w:lang w:val="ru-RU"/>
        </w:rPr>
        <w:t>Межпредметные связи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9F431B" w:rsidRPr="000B01BD" w:rsidRDefault="009F431B">
      <w:pPr>
        <w:rPr>
          <w:lang w:val="ru-RU"/>
        </w:rPr>
        <w:sectPr w:rsidR="009F431B" w:rsidRPr="000B01BD">
          <w:pgSz w:w="11906" w:h="16383"/>
          <w:pgMar w:top="1134" w:right="850" w:bottom="1134" w:left="1701" w:header="720" w:footer="720" w:gutter="0"/>
          <w:cols w:space="720"/>
        </w:sectPr>
      </w:pPr>
    </w:p>
    <w:p w:rsidR="009F431B" w:rsidRPr="000B01BD" w:rsidRDefault="00AD0564">
      <w:pPr>
        <w:spacing w:after="0" w:line="264" w:lineRule="auto"/>
        <w:ind w:left="120"/>
        <w:jc w:val="both"/>
        <w:rPr>
          <w:lang w:val="ru-RU"/>
        </w:rPr>
      </w:pPr>
      <w:bookmarkStart w:id="6" w:name="block-36430257"/>
      <w:bookmarkEnd w:id="5"/>
      <w:r w:rsidRPr="000B01BD">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9F431B" w:rsidRPr="000B01BD" w:rsidRDefault="009F431B">
      <w:pPr>
        <w:spacing w:after="0" w:line="264" w:lineRule="auto"/>
        <w:ind w:left="120"/>
        <w:jc w:val="both"/>
        <w:rPr>
          <w:lang w:val="ru-RU"/>
        </w:rPr>
      </w:pP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ЛИЧНОСТНЫЕ РЕЗУЛЬТАТЫ</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1)патриотического воспитания</w:t>
      </w:r>
      <w:r w:rsidRPr="000B01BD">
        <w:rPr>
          <w:rFonts w:ascii="Times New Roman" w:hAnsi="Times New Roman"/>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2)гражданского воспитания: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3)ценности научного познания</w:t>
      </w:r>
      <w:r w:rsidRPr="000B01BD">
        <w:rPr>
          <w:rFonts w:ascii="Times New Roman" w:hAnsi="Times New Roman"/>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0B01BD">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9F431B" w:rsidRPr="000B01BD" w:rsidRDefault="00AD0564">
      <w:pPr>
        <w:spacing w:after="0" w:line="264" w:lineRule="auto"/>
        <w:ind w:firstLine="600"/>
        <w:jc w:val="both"/>
        <w:rPr>
          <w:lang w:val="ru-RU"/>
        </w:rPr>
      </w:pPr>
      <w:bookmarkStart w:id="7" w:name="_Toc138318759"/>
      <w:bookmarkEnd w:id="7"/>
      <w:r w:rsidRPr="000B01BD">
        <w:rPr>
          <w:rFonts w:ascii="Times New Roman" w:hAnsi="Times New Roman"/>
          <w:b/>
          <w:color w:val="000000"/>
          <w:sz w:val="28"/>
          <w:lang w:val="ru-RU"/>
        </w:rPr>
        <w:t>4)формирования культуры здоровья</w:t>
      </w:r>
      <w:r w:rsidRPr="000B01BD">
        <w:rPr>
          <w:rFonts w:ascii="Times New Roman" w:hAnsi="Times New Roman"/>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5)трудового воспитания: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6)экологического воспитания: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МЕТАПРЕДМЕТНЫЕ РЕЗУЛЬТАТЫ</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0B01BD">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Познавательные универсальные учебные действия</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Базовые логические действия: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Базовые исследовательские действия</w:t>
      </w:r>
      <w:r w:rsidRPr="000B01BD">
        <w:rPr>
          <w:rFonts w:ascii="Times New Roman" w:hAnsi="Times New Roman"/>
          <w:color w:val="000000"/>
          <w:sz w:val="28"/>
          <w:lang w:val="ru-RU"/>
        </w:rPr>
        <w:t>:</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Работа с информацией:</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Коммуникативные универсальные учебные действия: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Регулятивные универсальные учебные действия:</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8" w:name="_Toc138318760"/>
      <w:bookmarkStart w:id="9" w:name="_Toc134720971"/>
      <w:bookmarkEnd w:id="8"/>
      <w:bookmarkEnd w:id="9"/>
    </w:p>
    <w:p w:rsidR="009F431B" w:rsidRPr="000B01BD" w:rsidRDefault="00AD0564">
      <w:pPr>
        <w:spacing w:after="0" w:line="264" w:lineRule="auto"/>
        <w:ind w:firstLine="600"/>
        <w:jc w:val="both"/>
        <w:rPr>
          <w:lang w:val="ru-RU"/>
        </w:rPr>
      </w:pPr>
      <w:r w:rsidRPr="000B01BD">
        <w:rPr>
          <w:rFonts w:ascii="Times New Roman" w:hAnsi="Times New Roman"/>
          <w:b/>
          <w:color w:val="000000"/>
          <w:sz w:val="28"/>
          <w:lang w:val="ru-RU"/>
        </w:rPr>
        <w:t>ПРЕДМЕТНЫЕ РЕЗУЛЬТАТЫ</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0B01BD">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 концу обучения в</w:t>
      </w:r>
      <w:r w:rsidRPr="000B01BD">
        <w:rPr>
          <w:rFonts w:ascii="Times New Roman" w:hAnsi="Times New Roman"/>
          <w:b/>
          <w:color w:val="000000"/>
          <w:sz w:val="28"/>
          <w:lang w:val="ru-RU"/>
        </w:rPr>
        <w:t xml:space="preserve"> 8 классе</w:t>
      </w:r>
      <w:r w:rsidRPr="000B01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0B01BD">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9F431B" w:rsidRPr="000B01BD" w:rsidRDefault="00AD0564">
      <w:pPr>
        <w:numPr>
          <w:ilvl w:val="0"/>
          <w:numId w:val="1"/>
        </w:numPr>
        <w:spacing w:after="0" w:line="264" w:lineRule="auto"/>
        <w:jc w:val="both"/>
        <w:rPr>
          <w:lang w:val="ru-RU"/>
        </w:rPr>
      </w:pPr>
      <w:r w:rsidRPr="000B01BD">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9F431B" w:rsidRPr="000B01BD" w:rsidRDefault="00AD0564">
      <w:pPr>
        <w:spacing w:after="0" w:line="264" w:lineRule="auto"/>
        <w:ind w:firstLine="600"/>
        <w:jc w:val="both"/>
        <w:rPr>
          <w:lang w:val="ru-RU"/>
        </w:rPr>
      </w:pPr>
      <w:r w:rsidRPr="000B01BD">
        <w:rPr>
          <w:rFonts w:ascii="Times New Roman" w:hAnsi="Times New Roman"/>
          <w:color w:val="000000"/>
          <w:sz w:val="28"/>
          <w:lang w:val="ru-RU"/>
        </w:rPr>
        <w:t>К концу обучения в</w:t>
      </w:r>
      <w:r w:rsidRPr="000B01BD">
        <w:rPr>
          <w:rFonts w:ascii="Times New Roman" w:hAnsi="Times New Roman"/>
          <w:b/>
          <w:color w:val="000000"/>
          <w:sz w:val="28"/>
          <w:lang w:val="ru-RU"/>
        </w:rPr>
        <w:t xml:space="preserve"> 9 классе</w:t>
      </w:r>
      <w:r w:rsidRPr="000B01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0B01BD">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0B01BD">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9F431B" w:rsidRPr="000B01BD" w:rsidRDefault="00AD0564">
      <w:pPr>
        <w:numPr>
          <w:ilvl w:val="0"/>
          <w:numId w:val="2"/>
        </w:numPr>
        <w:spacing w:after="0" w:line="264" w:lineRule="auto"/>
        <w:jc w:val="both"/>
        <w:rPr>
          <w:lang w:val="ru-RU"/>
        </w:rPr>
      </w:pPr>
      <w:r w:rsidRPr="000B01B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9F431B" w:rsidRPr="000B01BD" w:rsidRDefault="009F431B">
      <w:pPr>
        <w:rPr>
          <w:lang w:val="ru-RU"/>
        </w:rPr>
        <w:sectPr w:rsidR="009F431B" w:rsidRPr="000B01BD">
          <w:pgSz w:w="11906" w:h="16383"/>
          <w:pgMar w:top="1134" w:right="850" w:bottom="1134" w:left="1701" w:header="720" w:footer="720" w:gutter="0"/>
          <w:cols w:space="720"/>
        </w:sectPr>
      </w:pPr>
    </w:p>
    <w:p w:rsidR="009F431B" w:rsidRDefault="00AD0564">
      <w:pPr>
        <w:spacing w:after="0"/>
        <w:ind w:left="120"/>
      </w:pPr>
      <w:bookmarkStart w:id="10" w:name="block-36430252"/>
      <w:bookmarkEnd w:id="6"/>
      <w:r>
        <w:rPr>
          <w:rFonts w:ascii="Times New Roman" w:hAnsi="Times New Roman"/>
          <w:b/>
          <w:color w:val="000000"/>
          <w:sz w:val="28"/>
        </w:rPr>
        <w:lastRenderedPageBreak/>
        <w:t xml:space="preserve">ТЕМАТИЧЕСКОЕ ПЛАНИРОВАНИЕ </w:t>
      </w:r>
    </w:p>
    <w:p w:rsidR="009F431B" w:rsidRDefault="00AD056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2"/>
        <w:gridCol w:w="4597"/>
        <w:gridCol w:w="893"/>
        <w:gridCol w:w="2465"/>
        <w:gridCol w:w="2528"/>
        <w:gridCol w:w="2905"/>
      </w:tblGrid>
      <w:tr w:rsidR="009F431B">
        <w:trPr>
          <w:trHeight w:val="144"/>
          <w:tblCellSpacing w:w="20" w:type="nil"/>
        </w:trPr>
        <w:tc>
          <w:tcPr>
            <w:tcW w:w="492" w:type="dxa"/>
            <w:vMerge w:val="restart"/>
            <w:tcMar>
              <w:top w:w="50" w:type="dxa"/>
              <w:left w:w="100" w:type="dxa"/>
            </w:tcMar>
            <w:vAlign w:val="center"/>
          </w:tcPr>
          <w:p w:rsidR="009F431B" w:rsidRDefault="00AD0564">
            <w:pPr>
              <w:spacing w:after="0"/>
              <w:ind w:left="135"/>
            </w:pPr>
            <w:r>
              <w:rPr>
                <w:rFonts w:ascii="Times New Roman" w:hAnsi="Times New Roman"/>
                <w:b/>
                <w:color w:val="000000"/>
                <w:sz w:val="24"/>
              </w:rPr>
              <w:t xml:space="preserve">№ п/п </w:t>
            </w:r>
          </w:p>
          <w:p w:rsidR="009F431B" w:rsidRDefault="009F431B">
            <w:pPr>
              <w:spacing w:after="0"/>
              <w:ind w:left="135"/>
            </w:pPr>
          </w:p>
        </w:tc>
        <w:tc>
          <w:tcPr>
            <w:tcW w:w="3168" w:type="dxa"/>
            <w:vMerge w:val="restart"/>
            <w:tcMar>
              <w:top w:w="50" w:type="dxa"/>
              <w:left w:w="100" w:type="dxa"/>
            </w:tcMar>
            <w:vAlign w:val="center"/>
          </w:tcPr>
          <w:p w:rsidR="009F431B" w:rsidRDefault="00AD0564">
            <w:pPr>
              <w:spacing w:after="0"/>
              <w:ind w:left="135"/>
            </w:pPr>
            <w:r>
              <w:rPr>
                <w:rFonts w:ascii="Times New Roman" w:hAnsi="Times New Roman"/>
                <w:b/>
                <w:color w:val="000000"/>
                <w:sz w:val="24"/>
              </w:rPr>
              <w:t>Наименованиеразделов и темпрограммы</w:t>
            </w:r>
          </w:p>
          <w:p w:rsidR="009F431B" w:rsidRDefault="009F431B">
            <w:pPr>
              <w:spacing w:after="0"/>
              <w:ind w:left="135"/>
            </w:pPr>
          </w:p>
        </w:tc>
        <w:tc>
          <w:tcPr>
            <w:tcW w:w="0" w:type="auto"/>
            <w:gridSpan w:val="3"/>
            <w:tcMar>
              <w:top w:w="50" w:type="dxa"/>
              <w:left w:w="100" w:type="dxa"/>
            </w:tcMar>
            <w:vAlign w:val="center"/>
          </w:tcPr>
          <w:p w:rsidR="009F431B" w:rsidRDefault="00AD0564">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rsidR="009F431B" w:rsidRDefault="00AD0564">
            <w:pPr>
              <w:spacing w:after="0"/>
              <w:ind w:left="135"/>
            </w:pPr>
            <w:r>
              <w:rPr>
                <w:rFonts w:ascii="Times New Roman" w:hAnsi="Times New Roman"/>
                <w:b/>
                <w:color w:val="000000"/>
                <w:sz w:val="24"/>
              </w:rPr>
              <w:t>Электронные (цифровые) образовательныересурсы</w:t>
            </w:r>
          </w:p>
          <w:p w:rsidR="009F431B" w:rsidRDefault="009F431B">
            <w:pPr>
              <w:spacing w:after="0"/>
              <w:ind w:left="135"/>
            </w:pPr>
          </w:p>
        </w:tc>
      </w:tr>
      <w:tr w:rsidR="009F431B">
        <w:trPr>
          <w:trHeight w:val="144"/>
          <w:tblCellSpacing w:w="20" w:type="nil"/>
        </w:trPr>
        <w:tc>
          <w:tcPr>
            <w:tcW w:w="0" w:type="auto"/>
            <w:vMerge/>
            <w:tcBorders>
              <w:top w:val="nil"/>
            </w:tcBorders>
            <w:tcMar>
              <w:top w:w="50" w:type="dxa"/>
              <w:left w:w="100" w:type="dxa"/>
            </w:tcMar>
          </w:tcPr>
          <w:p w:rsidR="009F431B" w:rsidRDefault="009F431B"/>
        </w:tc>
        <w:tc>
          <w:tcPr>
            <w:tcW w:w="0" w:type="auto"/>
            <w:vMerge/>
            <w:tcBorders>
              <w:top w:val="nil"/>
            </w:tcBorders>
            <w:tcMar>
              <w:top w:w="50" w:type="dxa"/>
              <w:left w:w="100" w:type="dxa"/>
            </w:tcMar>
          </w:tcPr>
          <w:p w:rsidR="009F431B" w:rsidRDefault="009F431B"/>
        </w:tc>
        <w:tc>
          <w:tcPr>
            <w:tcW w:w="960" w:type="dxa"/>
            <w:tcMar>
              <w:top w:w="50" w:type="dxa"/>
              <w:left w:w="100" w:type="dxa"/>
            </w:tcMar>
            <w:vAlign w:val="center"/>
          </w:tcPr>
          <w:p w:rsidR="009F431B" w:rsidRDefault="00AD0564">
            <w:pPr>
              <w:spacing w:after="0"/>
              <w:ind w:left="135"/>
            </w:pPr>
            <w:r>
              <w:rPr>
                <w:rFonts w:ascii="Times New Roman" w:hAnsi="Times New Roman"/>
                <w:b/>
                <w:color w:val="000000"/>
                <w:sz w:val="24"/>
              </w:rPr>
              <w:t>Всего</w:t>
            </w:r>
          </w:p>
          <w:p w:rsidR="009F431B" w:rsidRDefault="009F431B">
            <w:pPr>
              <w:spacing w:after="0"/>
              <w:ind w:left="135"/>
            </w:pPr>
          </w:p>
        </w:tc>
        <w:tc>
          <w:tcPr>
            <w:tcW w:w="1680" w:type="dxa"/>
            <w:tcMar>
              <w:top w:w="50" w:type="dxa"/>
              <w:left w:w="100" w:type="dxa"/>
            </w:tcMar>
            <w:vAlign w:val="center"/>
          </w:tcPr>
          <w:p w:rsidR="009F431B" w:rsidRDefault="00AD0564">
            <w:pPr>
              <w:spacing w:after="0"/>
              <w:ind w:left="135"/>
            </w:pPr>
            <w:r>
              <w:rPr>
                <w:rFonts w:ascii="Times New Roman" w:hAnsi="Times New Roman"/>
                <w:b/>
                <w:color w:val="000000"/>
                <w:sz w:val="24"/>
              </w:rPr>
              <w:t>Контрольныеработы</w:t>
            </w:r>
          </w:p>
          <w:p w:rsidR="009F431B" w:rsidRDefault="009F431B">
            <w:pPr>
              <w:spacing w:after="0"/>
              <w:ind w:left="135"/>
            </w:pPr>
          </w:p>
        </w:tc>
        <w:tc>
          <w:tcPr>
            <w:tcW w:w="1768" w:type="dxa"/>
            <w:tcMar>
              <w:top w:w="50" w:type="dxa"/>
              <w:left w:w="100" w:type="dxa"/>
            </w:tcMar>
            <w:vAlign w:val="center"/>
          </w:tcPr>
          <w:p w:rsidR="009F431B" w:rsidRDefault="00AD0564">
            <w:pPr>
              <w:spacing w:after="0"/>
              <w:ind w:left="135"/>
            </w:pPr>
            <w:r>
              <w:rPr>
                <w:rFonts w:ascii="Times New Roman" w:hAnsi="Times New Roman"/>
                <w:b/>
                <w:color w:val="000000"/>
                <w:sz w:val="24"/>
              </w:rPr>
              <w:t>Практическиеработы</w:t>
            </w:r>
          </w:p>
          <w:p w:rsidR="009F431B" w:rsidRDefault="009F431B">
            <w:pPr>
              <w:spacing w:after="0"/>
              <w:ind w:left="135"/>
            </w:pPr>
          </w:p>
        </w:tc>
        <w:tc>
          <w:tcPr>
            <w:tcW w:w="0" w:type="auto"/>
            <w:vMerge/>
            <w:tcBorders>
              <w:top w:val="nil"/>
            </w:tcBorders>
            <w:tcMar>
              <w:top w:w="50" w:type="dxa"/>
              <w:left w:w="100" w:type="dxa"/>
            </w:tcMar>
          </w:tcPr>
          <w:p w:rsidR="009F431B" w:rsidRDefault="009F431B"/>
        </w:tc>
      </w:tr>
      <w:tr w:rsidR="009F431B">
        <w:trPr>
          <w:trHeight w:val="144"/>
          <w:tblCellSpacing w:w="20" w:type="nil"/>
        </w:trPr>
        <w:tc>
          <w:tcPr>
            <w:tcW w:w="0" w:type="auto"/>
            <w:gridSpan w:val="6"/>
            <w:tcMar>
              <w:top w:w="50" w:type="dxa"/>
              <w:left w:w="100" w:type="dxa"/>
            </w:tcMar>
            <w:vAlign w:val="center"/>
          </w:tcPr>
          <w:p w:rsidR="009F431B" w:rsidRDefault="00AD0564">
            <w:pPr>
              <w:spacing w:after="0"/>
              <w:ind w:left="135"/>
            </w:pPr>
            <w:r>
              <w:rPr>
                <w:rFonts w:ascii="Times New Roman" w:hAnsi="Times New Roman"/>
                <w:b/>
                <w:color w:val="000000"/>
                <w:sz w:val="24"/>
              </w:rPr>
              <w:t>Раздел 1.Первоначальныехимическиепонятия</w:t>
            </w:r>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1.1</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1.2</w:t>
            </w:r>
          </w:p>
        </w:tc>
        <w:tc>
          <w:tcPr>
            <w:tcW w:w="3168" w:type="dxa"/>
            <w:tcMar>
              <w:top w:w="50" w:type="dxa"/>
              <w:left w:w="100" w:type="dxa"/>
            </w:tcMar>
            <w:vAlign w:val="center"/>
          </w:tcPr>
          <w:p w:rsidR="009F431B" w:rsidRDefault="00AD0564">
            <w:pPr>
              <w:spacing w:after="0"/>
              <w:ind w:left="135"/>
            </w:pPr>
            <w:r>
              <w:rPr>
                <w:rFonts w:ascii="Times New Roman" w:hAnsi="Times New Roman"/>
                <w:color w:val="000000"/>
                <w:sz w:val="24"/>
              </w:rPr>
              <w:t>Вещества и химическиереакции</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F431B" w:rsidRPr="00C57F9C" w:rsidRDefault="009F431B"/>
        </w:tc>
      </w:tr>
      <w:tr w:rsidR="009F431B" w:rsidRPr="00CA168C">
        <w:trPr>
          <w:trHeight w:val="144"/>
          <w:tblCellSpacing w:w="20" w:type="nil"/>
        </w:trPr>
        <w:tc>
          <w:tcPr>
            <w:tcW w:w="0" w:type="auto"/>
            <w:gridSpan w:val="6"/>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b/>
                <w:sz w:val="24"/>
                <w:lang w:val="ru-RU"/>
              </w:rPr>
              <w:t>Раздел 2.Важнейшие представители неорганических веществ</w:t>
            </w:r>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2.1</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2.2</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2.3</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2.4</w:t>
            </w:r>
          </w:p>
        </w:tc>
        <w:tc>
          <w:tcPr>
            <w:tcW w:w="3168" w:type="dxa"/>
            <w:tcMar>
              <w:top w:w="50" w:type="dxa"/>
              <w:left w:w="100" w:type="dxa"/>
            </w:tcMar>
            <w:vAlign w:val="center"/>
          </w:tcPr>
          <w:p w:rsidR="009F431B" w:rsidRDefault="00AD0564">
            <w:pPr>
              <w:spacing w:after="0"/>
              <w:ind w:left="135"/>
            </w:pPr>
            <w:r>
              <w:rPr>
                <w:rFonts w:ascii="Times New Roman" w:hAnsi="Times New Roman"/>
                <w:color w:val="000000"/>
                <w:sz w:val="24"/>
              </w:rPr>
              <w:t>Основныеклассынеорганическихсоединений</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F431B" w:rsidRPr="00C57F9C" w:rsidRDefault="009F431B"/>
        </w:tc>
      </w:tr>
      <w:tr w:rsidR="009F431B" w:rsidRPr="00AE53F9">
        <w:trPr>
          <w:trHeight w:val="144"/>
          <w:tblCellSpacing w:w="20" w:type="nil"/>
        </w:trPr>
        <w:tc>
          <w:tcPr>
            <w:tcW w:w="0" w:type="auto"/>
            <w:gridSpan w:val="6"/>
            <w:tcMar>
              <w:top w:w="50" w:type="dxa"/>
              <w:left w:w="100" w:type="dxa"/>
            </w:tcMar>
            <w:vAlign w:val="center"/>
          </w:tcPr>
          <w:p w:rsidR="009F431B" w:rsidRPr="00AE53F9" w:rsidRDefault="00AD0564">
            <w:pPr>
              <w:spacing w:after="0"/>
              <w:ind w:left="135"/>
              <w:rPr>
                <w:lang w:val="ru-RU"/>
              </w:rPr>
            </w:pPr>
            <w:r w:rsidRPr="000B01BD">
              <w:rPr>
                <w:rFonts w:ascii="Times New Roman" w:hAnsi="Times New Roman"/>
                <w:b/>
                <w:color w:val="000000"/>
                <w:sz w:val="24"/>
                <w:lang w:val="ru-RU"/>
              </w:rPr>
              <w:t xml:space="preserve">Раздел 3.Периодический закон и Периодическая система химических элементов Д. И. Менделеева. </w:t>
            </w:r>
            <w:r w:rsidRPr="00AE53F9">
              <w:rPr>
                <w:rFonts w:ascii="Times New Roman" w:hAnsi="Times New Roman"/>
                <w:b/>
                <w:color w:val="000000"/>
                <w:sz w:val="24"/>
                <w:lang w:val="ru-RU"/>
              </w:rPr>
              <w:t>Строение атомов. Химическая связь. Окислительно-восстановительные реакции</w:t>
            </w:r>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3.1</w:t>
            </w:r>
          </w:p>
        </w:tc>
        <w:tc>
          <w:tcPr>
            <w:tcW w:w="3168" w:type="dxa"/>
            <w:tcMar>
              <w:top w:w="50" w:type="dxa"/>
              <w:left w:w="100" w:type="dxa"/>
            </w:tcMar>
            <w:vAlign w:val="center"/>
          </w:tcPr>
          <w:p w:rsidR="009F431B" w:rsidRDefault="00AD0564">
            <w:pPr>
              <w:spacing w:after="0"/>
              <w:ind w:left="135"/>
            </w:pPr>
            <w:r w:rsidRPr="000B01BD">
              <w:rPr>
                <w:rFonts w:ascii="Times New Roman" w:hAnsi="Times New Roman"/>
                <w:color w:val="000000"/>
                <w:sz w:val="24"/>
                <w:lang w:val="ru-RU"/>
              </w:rPr>
              <w:t xml:space="preserve">Периодический закон и Периодическая </w:t>
            </w:r>
            <w:r w:rsidRPr="000B01BD">
              <w:rPr>
                <w:rFonts w:ascii="Times New Roman" w:hAnsi="Times New Roman"/>
                <w:color w:val="000000"/>
                <w:sz w:val="24"/>
                <w:lang w:val="ru-RU"/>
              </w:rPr>
              <w:lastRenderedPageBreak/>
              <w:t xml:space="preserve">система химических элементов Д. И. Менделеева. </w:t>
            </w:r>
            <w:r>
              <w:rPr>
                <w:rFonts w:ascii="Times New Roman" w:hAnsi="Times New Roman"/>
                <w:color w:val="000000"/>
                <w:sz w:val="24"/>
              </w:rPr>
              <w:t>Строениеатома</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lastRenderedPageBreak/>
              <w:t xml:space="preserve"> 7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9F431B" w:rsidRDefault="009F431B"/>
        </w:tc>
        <w:tc>
          <w:tcPr>
            <w:tcW w:w="1768" w:type="dxa"/>
            <w:tcMar>
              <w:top w:w="50" w:type="dxa"/>
              <w:left w:w="100" w:type="dxa"/>
            </w:tcMar>
            <w:vAlign w:val="center"/>
          </w:tcPr>
          <w:p w:rsidR="009F431B" w:rsidRDefault="009F431B"/>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rsidRPr="00CA168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Резервноевремя</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41837</w:t>
              </w:r>
              <w:r w:rsidRPr="00C57F9C">
                <w:rPr>
                  <w:rFonts w:ascii="Times New Roman" w:hAnsi="Times New Roman"/>
                  <w:u w:val="single"/>
                </w:rPr>
                <w:t>c</w:t>
              </w:r>
            </w:hyperlink>
          </w:p>
        </w:tc>
      </w:tr>
      <w:tr w:rsidR="009F431B">
        <w:trPr>
          <w:trHeight w:val="144"/>
          <w:tblCellSpacing w:w="20" w:type="nil"/>
        </w:trPr>
        <w:tc>
          <w:tcPr>
            <w:tcW w:w="0" w:type="auto"/>
            <w:gridSpan w:val="2"/>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9F431B" w:rsidRDefault="009F431B"/>
        </w:tc>
      </w:tr>
    </w:tbl>
    <w:p w:rsidR="009F431B" w:rsidRDefault="009F431B">
      <w:pPr>
        <w:sectPr w:rsidR="009F431B">
          <w:pgSz w:w="16383" w:h="11906" w:orient="landscape"/>
          <w:pgMar w:top="1134" w:right="850" w:bottom="1134" w:left="1701" w:header="720" w:footer="720" w:gutter="0"/>
          <w:cols w:space="720"/>
        </w:sectPr>
      </w:pPr>
    </w:p>
    <w:p w:rsidR="009F431B" w:rsidRDefault="00AD056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47"/>
        <w:gridCol w:w="4693"/>
        <w:gridCol w:w="885"/>
        <w:gridCol w:w="2439"/>
        <w:gridCol w:w="2501"/>
        <w:gridCol w:w="2875"/>
      </w:tblGrid>
      <w:tr w:rsidR="009F431B">
        <w:trPr>
          <w:trHeight w:val="144"/>
          <w:tblCellSpacing w:w="20" w:type="nil"/>
        </w:trPr>
        <w:tc>
          <w:tcPr>
            <w:tcW w:w="492" w:type="dxa"/>
            <w:vMerge w:val="restart"/>
            <w:tcMar>
              <w:top w:w="50" w:type="dxa"/>
              <w:left w:w="100" w:type="dxa"/>
            </w:tcMar>
            <w:vAlign w:val="center"/>
          </w:tcPr>
          <w:p w:rsidR="009F431B" w:rsidRDefault="00AD0564">
            <w:pPr>
              <w:spacing w:after="0"/>
              <w:ind w:left="135"/>
            </w:pPr>
            <w:r>
              <w:rPr>
                <w:rFonts w:ascii="Times New Roman" w:hAnsi="Times New Roman"/>
                <w:b/>
                <w:color w:val="000000"/>
                <w:sz w:val="24"/>
              </w:rPr>
              <w:t xml:space="preserve">№ п/п </w:t>
            </w:r>
          </w:p>
          <w:p w:rsidR="009F431B" w:rsidRDefault="009F431B">
            <w:pPr>
              <w:spacing w:after="0"/>
              <w:ind w:left="135"/>
            </w:pPr>
          </w:p>
        </w:tc>
        <w:tc>
          <w:tcPr>
            <w:tcW w:w="3168" w:type="dxa"/>
            <w:vMerge w:val="restart"/>
            <w:tcMar>
              <w:top w:w="50" w:type="dxa"/>
              <w:left w:w="100" w:type="dxa"/>
            </w:tcMar>
            <w:vAlign w:val="center"/>
          </w:tcPr>
          <w:p w:rsidR="009F431B" w:rsidRDefault="00AD0564">
            <w:pPr>
              <w:spacing w:after="0"/>
              <w:ind w:left="135"/>
            </w:pPr>
            <w:r>
              <w:rPr>
                <w:rFonts w:ascii="Times New Roman" w:hAnsi="Times New Roman"/>
                <w:b/>
                <w:color w:val="000000"/>
                <w:sz w:val="24"/>
              </w:rPr>
              <w:t>Наименованиеразделов и темпрограммы</w:t>
            </w:r>
          </w:p>
          <w:p w:rsidR="009F431B" w:rsidRDefault="009F431B">
            <w:pPr>
              <w:spacing w:after="0"/>
              <w:ind w:left="135"/>
            </w:pPr>
          </w:p>
        </w:tc>
        <w:tc>
          <w:tcPr>
            <w:tcW w:w="0" w:type="auto"/>
            <w:gridSpan w:val="3"/>
            <w:tcMar>
              <w:top w:w="50" w:type="dxa"/>
              <w:left w:w="100" w:type="dxa"/>
            </w:tcMar>
            <w:vAlign w:val="center"/>
          </w:tcPr>
          <w:p w:rsidR="009F431B" w:rsidRDefault="00AD0564">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rsidR="009F431B" w:rsidRDefault="00AD0564">
            <w:pPr>
              <w:spacing w:after="0"/>
              <w:ind w:left="135"/>
            </w:pPr>
            <w:r>
              <w:rPr>
                <w:rFonts w:ascii="Times New Roman" w:hAnsi="Times New Roman"/>
                <w:b/>
                <w:color w:val="000000"/>
                <w:sz w:val="24"/>
              </w:rPr>
              <w:t>Электронные (цифровые) образовательныересурсы</w:t>
            </w:r>
          </w:p>
          <w:p w:rsidR="009F431B" w:rsidRDefault="009F431B">
            <w:pPr>
              <w:spacing w:after="0"/>
              <w:ind w:left="135"/>
            </w:pPr>
          </w:p>
        </w:tc>
      </w:tr>
      <w:tr w:rsidR="009F431B">
        <w:trPr>
          <w:trHeight w:val="144"/>
          <w:tblCellSpacing w:w="20" w:type="nil"/>
        </w:trPr>
        <w:tc>
          <w:tcPr>
            <w:tcW w:w="0" w:type="auto"/>
            <w:vMerge/>
            <w:tcBorders>
              <w:top w:val="nil"/>
            </w:tcBorders>
            <w:tcMar>
              <w:top w:w="50" w:type="dxa"/>
              <w:left w:w="100" w:type="dxa"/>
            </w:tcMar>
          </w:tcPr>
          <w:p w:rsidR="009F431B" w:rsidRDefault="009F431B"/>
        </w:tc>
        <w:tc>
          <w:tcPr>
            <w:tcW w:w="0" w:type="auto"/>
            <w:vMerge/>
            <w:tcBorders>
              <w:top w:val="nil"/>
            </w:tcBorders>
            <w:tcMar>
              <w:top w:w="50" w:type="dxa"/>
              <w:left w:w="100" w:type="dxa"/>
            </w:tcMar>
          </w:tcPr>
          <w:p w:rsidR="009F431B" w:rsidRDefault="009F431B"/>
        </w:tc>
        <w:tc>
          <w:tcPr>
            <w:tcW w:w="960" w:type="dxa"/>
            <w:tcMar>
              <w:top w:w="50" w:type="dxa"/>
              <w:left w:w="100" w:type="dxa"/>
            </w:tcMar>
            <w:vAlign w:val="center"/>
          </w:tcPr>
          <w:p w:rsidR="009F431B" w:rsidRDefault="00AD0564">
            <w:pPr>
              <w:spacing w:after="0"/>
              <w:ind w:left="135"/>
            </w:pPr>
            <w:r>
              <w:rPr>
                <w:rFonts w:ascii="Times New Roman" w:hAnsi="Times New Roman"/>
                <w:b/>
                <w:color w:val="000000"/>
                <w:sz w:val="24"/>
              </w:rPr>
              <w:t>Всего</w:t>
            </w:r>
          </w:p>
          <w:p w:rsidR="009F431B" w:rsidRDefault="009F431B">
            <w:pPr>
              <w:spacing w:after="0"/>
              <w:ind w:left="135"/>
            </w:pPr>
          </w:p>
        </w:tc>
        <w:tc>
          <w:tcPr>
            <w:tcW w:w="1680" w:type="dxa"/>
            <w:tcMar>
              <w:top w:w="50" w:type="dxa"/>
              <w:left w:w="100" w:type="dxa"/>
            </w:tcMar>
            <w:vAlign w:val="center"/>
          </w:tcPr>
          <w:p w:rsidR="009F431B" w:rsidRDefault="00AD0564">
            <w:pPr>
              <w:spacing w:after="0"/>
              <w:ind w:left="135"/>
            </w:pPr>
            <w:r>
              <w:rPr>
                <w:rFonts w:ascii="Times New Roman" w:hAnsi="Times New Roman"/>
                <w:b/>
                <w:color w:val="000000"/>
                <w:sz w:val="24"/>
              </w:rPr>
              <w:t>Контрольныеработы</w:t>
            </w:r>
          </w:p>
          <w:p w:rsidR="009F431B" w:rsidRDefault="009F431B">
            <w:pPr>
              <w:spacing w:after="0"/>
              <w:ind w:left="135"/>
            </w:pPr>
          </w:p>
        </w:tc>
        <w:tc>
          <w:tcPr>
            <w:tcW w:w="1768" w:type="dxa"/>
            <w:tcMar>
              <w:top w:w="50" w:type="dxa"/>
              <w:left w:w="100" w:type="dxa"/>
            </w:tcMar>
            <w:vAlign w:val="center"/>
          </w:tcPr>
          <w:p w:rsidR="009F431B" w:rsidRDefault="00AD0564">
            <w:pPr>
              <w:spacing w:after="0"/>
              <w:ind w:left="135"/>
            </w:pPr>
            <w:r>
              <w:rPr>
                <w:rFonts w:ascii="Times New Roman" w:hAnsi="Times New Roman"/>
                <w:b/>
                <w:color w:val="000000"/>
                <w:sz w:val="24"/>
              </w:rPr>
              <w:t>Практическиеработы</w:t>
            </w:r>
          </w:p>
          <w:p w:rsidR="009F431B" w:rsidRDefault="009F431B">
            <w:pPr>
              <w:spacing w:after="0"/>
              <w:ind w:left="135"/>
            </w:pPr>
          </w:p>
        </w:tc>
        <w:tc>
          <w:tcPr>
            <w:tcW w:w="0" w:type="auto"/>
            <w:vMerge/>
            <w:tcBorders>
              <w:top w:val="nil"/>
            </w:tcBorders>
            <w:tcMar>
              <w:top w:w="50" w:type="dxa"/>
              <w:left w:w="100" w:type="dxa"/>
            </w:tcMar>
          </w:tcPr>
          <w:p w:rsidR="009F431B" w:rsidRDefault="009F431B"/>
        </w:tc>
      </w:tr>
      <w:tr w:rsidR="009F431B" w:rsidRPr="00CA168C">
        <w:trPr>
          <w:trHeight w:val="144"/>
          <w:tblCellSpacing w:w="20" w:type="nil"/>
        </w:trPr>
        <w:tc>
          <w:tcPr>
            <w:tcW w:w="0" w:type="auto"/>
            <w:gridSpan w:val="6"/>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b/>
                <w:color w:val="000000"/>
                <w:sz w:val="24"/>
                <w:lang w:val="ru-RU"/>
              </w:rPr>
              <w:t>Раздел 1.Вещество и химические реакции</w:t>
            </w:r>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1.1</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1.2</w:t>
            </w:r>
          </w:p>
        </w:tc>
        <w:tc>
          <w:tcPr>
            <w:tcW w:w="3168" w:type="dxa"/>
            <w:tcMar>
              <w:top w:w="50" w:type="dxa"/>
              <w:left w:w="100" w:type="dxa"/>
            </w:tcMar>
            <w:vAlign w:val="center"/>
          </w:tcPr>
          <w:p w:rsidR="009F431B" w:rsidRDefault="00AD0564">
            <w:pPr>
              <w:spacing w:after="0"/>
              <w:ind w:left="135"/>
            </w:pPr>
            <w:r>
              <w:rPr>
                <w:rFonts w:ascii="Times New Roman" w:hAnsi="Times New Roman"/>
                <w:color w:val="000000"/>
                <w:sz w:val="24"/>
              </w:rPr>
              <w:t>Основныезакономерностихимическихреакций</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1.3</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57F9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F431B" w:rsidRPr="00C57F9C" w:rsidRDefault="009F431B"/>
        </w:tc>
      </w:tr>
      <w:tr w:rsidR="00C57F9C" w:rsidRPr="00CA168C">
        <w:trPr>
          <w:trHeight w:val="144"/>
          <w:tblCellSpacing w:w="20" w:type="nil"/>
        </w:trPr>
        <w:tc>
          <w:tcPr>
            <w:tcW w:w="0" w:type="auto"/>
            <w:gridSpan w:val="6"/>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b/>
                <w:sz w:val="24"/>
                <w:lang w:val="ru-RU"/>
              </w:rPr>
              <w:t>Раздел 2.Неметаллы и их соединения</w:t>
            </w:r>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2.1</w:t>
            </w:r>
          </w:p>
        </w:tc>
        <w:tc>
          <w:tcPr>
            <w:tcW w:w="3168" w:type="dxa"/>
            <w:tcMar>
              <w:top w:w="50" w:type="dxa"/>
              <w:left w:w="100" w:type="dxa"/>
            </w:tcMar>
            <w:vAlign w:val="center"/>
          </w:tcPr>
          <w:p w:rsidR="009F431B" w:rsidRDefault="00AD0564">
            <w:pPr>
              <w:spacing w:after="0"/>
              <w:ind w:left="135"/>
            </w:pPr>
            <w:r w:rsidRPr="000B0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0B01BD">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1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2.2</w:t>
            </w:r>
          </w:p>
        </w:tc>
        <w:tc>
          <w:tcPr>
            <w:tcW w:w="3168" w:type="dxa"/>
            <w:tcMar>
              <w:top w:w="50" w:type="dxa"/>
              <w:left w:w="100" w:type="dxa"/>
            </w:tcMar>
            <w:vAlign w:val="center"/>
          </w:tcPr>
          <w:p w:rsidR="009F431B" w:rsidRDefault="00AD0564">
            <w:pPr>
              <w:spacing w:after="0"/>
              <w:ind w:left="135"/>
            </w:pPr>
            <w:r w:rsidRPr="000B0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0B01BD">
              <w:rPr>
                <w:rFonts w:ascii="Times New Roman" w:hAnsi="Times New Roman"/>
                <w:color w:val="000000"/>
                <w:sz w:val="24"/>
                <w:lang w:val="ru-RU"/>
              </w:rPr>
              <w:t xml:space="preserve">А-группы. </w:t>
            </w:r>
            <w:r>
              <w:rPr>
                <w:rFonts w:ascii="Times New Roman" w:hAnsi="Times New Roman"/>
                <w:color w:val="000000"/>
                <w:sz w:val="24"/>
              </w:rPr>
              <w:t>Сера и еёсоединения</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2.3</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0B01BD">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2.4</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0B01BD">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57F9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F431B" w:rsidRPr="00C57F9C" w:rsidRDefault="009F431B"/>
        </w:tc>
      </w:tr>
      <w:tr w:rsidR="00C57F9C" w:rsidRPr="00CA168C">
        <w:trPr>
          <w:trHeight w:val="144"/>
          <w:tblCellSpacing w:w="20" w:type="nil"/>
        </w:trPr>
        <w:tc>
          <w:tcPr>
            <w:tcW w:w="0" w:type="auto"/>
            <w:gridSpan w:val="6"/>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b/>
                <w:sz w:val="24"/>
                <w:lang w:val="ru-RU"/>
              </w:rPr>
              <w:lastRenderedPageBreak/>
              <w:t>Раздел 3.Металлы и их соединения</w:t>
            </w:r>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3.1</w:t>
            </w:r>
          </w:p>
        </w:tc>
        <w:tc>
          <w:tcPr>
            <w:tcW w:w="3168" w:type="dxa"/>
            <w:tcMar>
              <w:top w:w="50" w:type="dxa"/>
              <w:left w:w="100" w:type="dxa"/>
            </w:tcMar>
            <w:vAlign w:val="center"/>
          </w:tcPr>
          <w:p w:rsidR="009F431B" w:rsidRDefault="00AD0564">
            <w:pPr>
              <w:spacing w:after="0"/>
              <w:ind w:left="135"/>
            </w:pPr>
            <w:r>
              <w:rPr>
                <w:rFonts w:ascii="Times New Roman" w:hAnsi="Times New Roman"/>
                <w:color w:val="000000"/>
                <w:sz w:val="24"/>
              </w:rPr>
              <w:t>Общиесвойстваметаллов</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3.2</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16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57F9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F431B" w:rsidRPr="00C57F9C" w:rsidRDefault="009F431B"/>
        </w:tc>
      </w:tr>
      <w:tr w:rsidR="00C57F9C" w:rsidRPr="00CA168C">
        <w:trPr>
          <w:trHeight w:val="144"/>
          <w:tblCellSpacing w:w="20" w:type="nil"/>
        </w:trPr>
        <w:tc>
          <w:tcPr>
            <w:tcW w:w="0" w:type="auto"/>
            <w:gridSpan w:val="6"/>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b/>
                <w:sz w:val="24"/>
                <w:lang w:val="ru-RU"/>
              </w:rPr>
              <w:t>Раздел 4.Химия и окружающая среда</w:t>
            </w:r>
          </w:p>
        </w:tc>
      </w:tr>
      <w:tr w:rsidR="00C57F9C" w:rsidRPr="00CA168C">
        <w:trPr>
          <w:trHeight w:val="144"/>
          <w:tblCellSpacing w:w="20" w:type="nil"/>
        </w:trPr>
        <w:tc>
          <w:tcPr>
            <w:tcW w:w="492" w:type="dxa"/>
            <w:tcMar>
              <w:top w:w="50" w:type="dxa"/>
              <w:left w:w="100" w:type="dxa"/>
            </w:tcMar>
            <w:vAlign w:val="center"/>
          </w:tcPr>
          <w:p w:rsidR="009F431B" w:rsidRDefault="00AD0564">
            <w:pPr>
              <w:spacing w:after="0"/>
            </w:pPr>
            <w:r>
              <w:rPr>
                <w:rFonts w:ascii="Times New Roman" w:hAnsi="Times New Roman"/>
                <w:color w:val="000000"/>
                <w:sz w:val="24"/>
              </w:rPr>
              <w:t>4.1</w:t>
            </w:r>
          </w:p>
        </w:tc>
        <w:tc>
          <w:tcPr>
            <w:tcW w:w="3168" w:type="dxa"/>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57F9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31B" w:rsidRPr="00C57F9C" w:rsidRDefault="009F431B"/>
        </w:tc>
      </w:tr>
      <w:tr w:rsidR="00C57F9C" w:rsidRPr="00CA168C">
        <w:trPr>
          <w:trHeight w:val="144"/>
          <w:tblCellSpacing w:w="20" w:type="nil"/>
        </w:trPr>
        <w:tc>
          <w:tcPr>
            <w:tcW w:w="0" w:type="auto"/>
            <w:gridSpan w:val="2"/>
            <w:tcMar>
              <w:top w:w="50" w:type="dxa"/>
              <w:left w:w="100" w:type="dxa"/>
            </w:tcMar>
            <w:vAlign w:val="center"/>
          </w:tcPr>
          <w:p w:rsidR="009F431B" w:rsidRDefault="00AD0564">
            <w:pPr>
              <w:spacing w:after="0"/>
              <w:ind w:left="135"/>
            </w:pPr>
            <w:r>
              <w:rPr>
                <w:rFonts w:ascii="Times New Roman" w:hAnsi="Times New Roman"/>
                <w:color w:val="000000"/>
                <w:sz w:val="24"/>
              </w:rPr>
              <w:t>Резервноевремя</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F431B" w:rsidRDefault="009F431B">
            <w:pPr>
              <w:spacing w:after="0"/>
              <w:ind w:left="135"/>
              <w:jc w:val="center"/>
            </w:pPr>
          </w:p>
        </w:tc>
        <w:tc>
          <w:tcPr>
            <w:tcW w:w="1768" w:type="dxa"/>
            <w:tcMar>
              <w:top w:w="50" w:type="dxa"/>
              <w:left w:w="100" w:type="dxa"/>
            </w:tcMar>
            <w:vAlign w:val="center"/>
          </w:tcPr>
          <w:p w:rsidR="009F431B" w:rsidRDefault="009F431B">
            <w:pPr>
              <w:spacing w:after="0"/>
              <w:ind w:left="135"/>
              <w:jc w:val="center"/>
            </w:pPr>
          </w:p>
        </w:tc>
        <w:tc>
          <w:tcPr>
            <w:tcW w:w="2599" w:type="dxa"/>
            <w:tcMar>
              <w:top w:w="50" w:type="dxa"/>
              <w:left w:w="100" w:type="dxa"/>
            </w:tcMar>
            <w:vAlign w:val="center"/>
          </w:tcPr>
          <w:p w:rsidR="009F431B" w:rsidRPr="00C57F9C" w:rsidRDefault="00AD0564">
            <w:pPr>
              <w:spacing w:after="0"/>
              <w:ind w:left="135"/>
              <w:rPr>
                <w:lang w:val="ru-RU"/>
              </w:rPr>
            </w:pPr>
            <w:r w:rsidRPr="00C57F9C">
              <w:rPr>
                <w:rFonts w:ascii="Times New Roman" w:hAnsi="Times New Roman"/>
                <w:sz w:val="24"/>
                <w:lang w:val="ru-RU"/>
              </w:rPr>
              <w:t xml:space="preserve">Библиотека ЦОК </w:t>
            </w:r>
            <w:hyperlink r:id="rId2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/7</w:t>
              </w:r>
              <w:r w:rsidRPr="00C57F9C">
                <w:rPr>
                  <w:rFonts w:ascii="Times New Roman" w:hAnsi="Times New Roman"/>
                  <w:u w:val="single"/>
                </w:rPr>
                <w:t>f</w:t>
              </w:r>
              <w:r w:rsidRPr="00C57F9C">
                <w:rPr>
                  <w:rFonts w:ascii="Times New Roman" w:hAnsi="Times New Roman"/>
                  <w:u w:val="single"/>
                  <w:lang w:val="ru-RU"/>
                </w:rPr>
                <w:t>41</w:t>
              </w:r>
              <w:r w:rsidRPr="00C57F9C">
                <w:rPr>
                  <w:rFonts w:ascii="Times New Roman" w:hAnsi="Times New Roman"/>
                  <w:u w:val="single"/>
                </w:rPr>
                <w:t>a</w:t>
              </w:r>
              <w:r w:rsidRPr="00C57F9C">
                <w:rPr>
                  <w:rFonts w:ascii="Times New Roman" w:hAnsi="Times New Roman"/>
                  <w:u w:val="single"/>
                  <w:lang w:val="ru-RU"/>
                </w:rPr>
                <w:t>636</w:t>
              </w:r>
            </w:hyperlink>
          </w:p>
        </w:tc>
      </w:tr>
      <w:tr w:rsidR="00C57F9C" w:rsidRPr="00C57F9C">
        <w:trPr>
          <w:trHeight w:val="144"/>
          <w:tblCellSpacing w:w="20" w:type="nil"/>
        </w:trPr>
        <w:tc>
          <w:tcPr>
            <w:tcW w:w="0" w:type="auto"/>
            <w:gridSpan w:val="2"/>
            <w:tcMar>
              <w:top w:w="50" w:type="dxa"/>
              <w:left w:w="100" w:type="dxa"/>
            </w:tcMar>
            <w:vAlign w:val="center"/>
          </w:tcPr>
          <w:p w:rsidR="009F431B" w:rsidRPr="000B01BD" w:rsidRDefault="00AD0564">
            <w:pPr>
              <w:spacing w:after="0"/>
              <w:ind w:left="135"/>
              <w:rPr>
                <w:lang w:val="ru-RU"/>
              </w:rPr>
            </w:pPr>
            <w:r w:rsidRPr="000B01B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9F431B" w:rsidRDefault="00AD0564">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9F431B" w:rsidRPr="00C57F9C" w:rsidRDefault="009F431B"/>
        </w:tc>
      </w:tr>
    </w:tbl>
    <w:p w:rsidR="009F431B" w:rsidRDefault="009F431B">
      <w:pPr>
        <w:sectPr w:rsidR="009F431B">
          <w:pgSz w:w="16383" w:h="11906" w:orient="landscape"/>
          <w:pgMar w:top="1134" w:right="850" w:bottom="1134" w:left="1701" w:header="720" w:footer="720" w:gutter="0"/>
          <w:cols w:space="720"/>
        </w:sectPr>
      </w:pPr>
    </w:p>
    <w:p w:rsidR="009F431B" w:rsidRDefault="009F431B">
      <w:pPr>
        <w:sectPr w:rsidR="009F431B">
          <w:pgSz w:w="16383" w:h="11906" w:orient="landscape"/>
          <w:pgMar w:top="1134" w:right="850" w:bottom="1134" w:left="1701" w:header="720" w:footer="720" w:gutter="0"/>
          <w:cols w:space="720"/>
        </w:sectPr>
      </w:pPr>
    </w:p>
    <w:p w:rsidR="009F431B" w:rsidRDefault="00AD0564" w:rsidP="00AE53F9">
      <w:pPr>
        <w:spacing w:after="0"/>
        <w:ind w:left="120"/>
      </w:pPr>
      <w:bookmarkStart w:id="11" w:name="block-36430256"/>
      <w:bookmarkEnd w:id="10"/>
      <w:r>
        <w:rPr>
          <w:rFonts w:ascii="Times New Roman" w:hAnsi="Times New Roman"/>
          <w:b/>
          <w:color w:val="000000"/>
          <w:sz w:val="28"/>
        </w:rPr>
        <w:lastRenderedPageBreak/>
        <w:t xml:space="preserve"> ПОУРОЧНОЕ ПЛАНИРОВАНИЕ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0"/>
        <w:gridCol w:w="4389"/>
        <w:gridCol w:w="749"/>
        <w:gridCol w:w="1992"/>
        <w:gridCol w:w="1141"/>
        <w:gridCol w:w="958"/>
        <w:gridCol w:w="4251"/>
      </w:tblGrid>
      <w:tr w:rsidR="007809B9" w:rsidTr="007809B9">
        <w:trPr>
          <w:trHeight w:val="144"/>
          <w:tblCellSpacing w:w="20" w:type="nil"/>
        </w:trPr>
        <w:tc>
          <w:tcPr>
            <w:tcW w:w="858" w:type="dxa"/>
            <w:vMerge w:val="restart"/>
            <w:tcMar>
              <w:top w:w="50" w:type="dxa"/>
              <w:left w:w="100" w:type="dxa"/>
            </w:tcMar>
            <w:vAlign w:val="center"/>
          </w:tcPr>
          <w:p w:rsidR="007809B9" w:rsidRDefault="007809B9">
            <w:pPr>
              <w:spacing w:after="0"/>
              <w:ind w:left="135"/>
            </w:pPr>
            <w:r>
              <w:rPr>
                <w:rFonts w:ascii="Times New Roman" w:hAnsi="Times New Roman"/>
                <w:b/>
                <w:color w:val="000000"/>
                <w:sz w:val="24"/>
              </w:rPr>
              <w:t xml:space="preserve">№ п/п </w:t>
            </w:r>
          </w:p>
          <w:p w:rsidR="007809B9" w:rsidRDefault="007809B9">
            <w:pPr>
              <w:spacing w:after="0"/>
              <w:ind w:left="135"/>
            </w:pPr>
          </w:p>
        </w:tc>
        <w:tc>
          <w:tcPr>
            <w:tcW w:w="4853" w:type="dxa"/>
            <w:vMerge w:val="restart"/>
            <w:tcMar>
              <w:top w:w="50" w:type="dxa"/>
              <w:left w:w="100" w:type="dxa"/>
            </w:tcMar>
            <w:vAlign w:val="center"/>
          </w:tcPr>
          <w:p w:rsidR="007809B9" w:rsidRDefault="007809B9">
            <w:pPr>
              <w:spacing w:after="0"/>
              <w:ind w:left="135"/>
            </w:pPr>
            <w:r>
              <w:rPr>
                <w:rFonts w:ascii="Times New Roman" w:hAnsi="Times New Roman"/>
                <w:b/>
                <w:color w:val="000000"/>
                <w:sz w:val="24"/>
              </w:rPr>
              <w:t>Темаурока</w:t>
            </w:r>
          </w:p>
          <w:p w:rsidR="007809B9" w:rsidRDefault="007809B9">
            <w:pPr>
              <w:spacing w:after="0"/>
              <w:ind w:left="135"/>
            </w:pPr>
          </w:p>
        </w:tc>
        <w:tc>
          <w:tcPr>
            <w:tcW w:w="0" w:type="auto"/>
            <w:gridSpan w:val="4"/>
            <w:tcMar>
              <w:top w:w="50" w:type="dxa"/>
              <w:left w:w="100" w:type="dxa"/>
            </w:tcMar>
            <w:vAlign w:val="center"/>
          </w:tcPr>
          <w:p w:rsidR="007809B9" w:rsidRDefault="007809B9">
            <w:pPr>
              <w:spacing w:after="0"/>
            </w:pPr>
            <w:r>
              <w:rPr>
                <w:rFonts w:ascii="Times New Roman" w:hAnsi="Times New Roman"/>
                <w:b/>
                <w:color w:val="000000"/>
                <w:sz w:val="24"/>
              </w:rPr>
              <w:t>Количествочасов</w:t>
            </w:r>
          </w:p>
        </w:tc>
        <w:tc>
          <w:tcPr>
            <w:tcW w:w="2861" w:type="dxa"/>
            <w:vMerge w:val="restart"/>
            <w:tcMar>
              <w:top w:w="50" w:type="dxa"/>
              <w:left w:w="100" w:type="dxa"/>
            </w:tcMar>
            <w:vAlign w:val="center"/>
          </w:tcPr>
          <w:p w:rsidR="007809B9" w:rsidRDefault="007809B9">
            <w:pPr>
              <w:spacing w:after="0"/>
              <w:ind w:left="135"/>
            </w:pPr>
            <w:r>
              <w:rPr>
                <w:rFonts w:ascii="Times New Roman" w:hAnsi="Times New Roman"/>
                <w:b/>
                <w:color w:val="000000"/>
                <w:sz w:val="24"/>
              </w:rPr>
              <w:t>Электронныецифровыеобразовательныересурсы</w:t>
            </w:r>
          </w:p>
          <w:p w:rsidR="007809B9" w:rsidRDefault="007809B9">
            <w:pPr>
              <w:spacing w:after="0"/>
              <w:ind w:left="135"/>
            </w:pPr>
          </w:p>
        </w:tc>
      </w:tr>
      <w:tr w:rsidR="007809B9" w:rsidTr="007809B9">
        <w:trPr>
          <w:trHeight w:val="144"/>
          <w:tblCellSpacing w:w="20" w:type="nil"/>
        </w:trPr>
        <w:tc>
          <w:tcPr>
            <w:tcW w:w="0" w:type="auto"/>
            <w:vMerge/>
            <w:tcBorders>
              <w:top w:val="nil"/>
            </w:tcBorders>
            <w:tcMar>
              <w:top w:w="50" w:type="dxa"/>
              <w:left w:w="100" w:type="dxa"/>
            </w:tcMar>
          </w:tcPr>
          <w:p w:rsidR="007809B9" w:rsidRDefault="007809B9"/>
        </w:tc>
        <w:tc>
          <w:tcPr>
            <w:tcW w:w="0" w:type="auto"/>
            <w:vMerge/>
            <w:tcBorders>
              <w:top w:val="nil"/>
            </w:tcBorders>
            <w:tcMar>
              <w:top w:w="50" w:type="dxa"/>
              <w:left w:w="100" w:type="dxa"/>
            </w:tcMar>
          </w:tcPr>
          <w:p w:rsidR="007809B9" w:rsidRDefault="007809B9"/>
        </w:tc>
        <w:tc>
          <w:tcPr>
            <w:tcW w:w="1123" w:type="dxa"/>
            <w:tcMar>
              <w:top w:w="50" w:type="dxa"/>
              <w:left w:w="100" w:type="dxa"/>
            </w:tcMar>
            <w:vAlign w:val="center"/>
          </w:tcPr>
          <w:p w:rsidR="007809B9" w:rsidRDefault="007809B9">
            <w:pPr>
              <w:spacing w:after="0"/>
              <w:ind w:left="135"/>
            </w:pPr>
            <w:r>
              <w:rPr>
                <w:rFonts w:ascii="Times New Roman" w:hAnsi="Times New Roman"/>
                <w:b/>
                <w:color w:val="000000"/>
                <w:sz w:val="24"/>
              </w:rPr>
              <w:t>Всего</w:t>
            </w:r>
          </w:p>
          <w:p w:rsidR="007809B9" w:rsidRDefault="007809B9">
            <w:pPr>
              <w:spacing w:after="0"/>
              <w:ind w:left="135"/>
            </w:pPr>
          </w:p>
        </w:tc>
        <w:tc>
          <w:tcPr>
            <w:tcW w:w="1841" w:type="dxa"/>
            <w:tcMar>
              <w:top w:w="50" w:type="dxa"/>
              <w:left w:w="100" w:type="dxa"/>
            </w:tcMar>
            <w:vAlign w:val="center"/>
          </w:tcPr>
          <w:p w:rsidR="007809B9" w:rsidRDefault="007809B9">
            <w:pPr>
              <w:spacing w:after="0"/>
              <w:ind w:left="135"/>
            </w:pPr>
            <w:r>
              <w:rPr>
                <w:rFonts w:ascii="Times New Roman" w:hAnsi="Times New Roman"/>
                <w:b/>
                <w:color w:val="000000"/>
                <w:sz w:val="24"/>
              </w:rPr>
              <w:t>Контрольныеработы</w:t>
            </w:r>
          </w:p>
          <w:p w:rsidR="007809B9" w:rsidRDefault="007809B9">
            <w:pPr>
              <w:spacing w:after="0"/>
              <w:ind w:left="135"/>
            </w:pPr>
          </w:p>
        </w:tc>
        <w:tc>
          <w:tcPr>
            <w:tcW w:w="1910" w:type="dxa"/>
            <w:gridSpan w:val="2"/>
            <w:tcMar>
              <w:top w:w="50" w:type="dxa"/>
              <w:left w:w="100" w:type="dxa"/>
            </w:tcMar>
            <w:vAlign w:val="center"/>
          </w:tcPr>
          <w:p w:rsidR="007809B9" w:rsidRDefault="007809B9">
            <w:pPr>
              <w:spacing w:after="0"/>
              <w:ind w:left="135"/>
            </w:pPr>
            <w:r>
              <w:rPr>
                <w:rFonts w:ascii="Times New Roman" w:hAnsi="Times New Roman"/>
                <w:b/>
                <w:color w:val="000000"/>
                <w:sz w:val="24"/>
              </w:rPr>
              <w:t>Практическиеработы</w:t>
            </w:r>
          </w:p>
          <w:p w:rsidR="007809B9" w:rsidRDefault="007809B9">
            <w:pPr>
              <w:spacing w:after="0"/>
              <w:ind w:left="135"/>
            </w:pPr>
          </w:p>
        </w:tc>
        <w:tc>
          <w:tcPr>
            <w:tcW w:w="0" w:type="auto"/>
            <w:vMerge/>
            <w:tcBorders>
              <w:top w:val="nil"/>
            </w:tcBorders>
            <w:tcMar>
              <w:top w:w="50" w:type="dxa"/>
              <w:left w:w="100" w:type="dxa"/>
            </w:tcMar>
          </w:tcPr>
          <w:p w:rsidR="007809B9" w:rsidRDefault="007809B9"/>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Предмет химии. Роль химии в жизни человека. </w:t>
            </w:r>
            <w:r w:rsidRPr="00C57F9C">
              <w:rPr>
                <w:rFonts w:ascii="Times New Roman" w:hAnsi="Times New Roman"/>
                <w:sz w:val="24"/>
              </w:rPr>
              <w:t>Тела и вещества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2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210</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Понятие о методах познания в химии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2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227</w:t>
              </w:r>
              <w:r w:rsidRPr="00C57F9C">
                <w:rPr>
                  <w:rFonts w:ascii="Times New Roman" w:hAnsi="Times New Roman"/>
                  <w:u w:val="single"/>
                </w:rPr>
                <w:t>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Практическая работа № 1 «Правила работы в лаборатории и приёмы обращения с лабораторным оборудованием»</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rPr>
                <w:lang w:val="ru-RU"/>
              </w:rPr>
            </w:pPr>
            <w:r>
              <w:rPr>
                <w:lang w:val="ru-RU"/>
              </w:rPr>
              <w:t>1</w:t>
            </w: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2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23</w:t>
              </w:r>
              <w:r w:rsidRPr="00C57F9C">
                <w:rPr>
                  <w:rFonts w:ascii="Times New Roman" w:hAnsi="Times New Roman"/>
                  <w:u w:val="single"/>
                </w:rPr>
                <w:t>dc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Чистые вещества и смеси. Способы разделения смесей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26</w:t>
              </w:r>
              <w:r w:rsidRPr="00C57F9C">
                <w:rPr>
                  <w:rFonts w:ascii="Times New Roman" w:hAnsi="Times New Roman"/>
                  <w:u w:val="single"/>
                </w:rPr>
                <w:t>ca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Практическая работа № 2 «Разделение смесей (на примере очистки поваренной соли)»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7809B9" w:rsidRDefault="007809B9">
            <w:pPr>
              <w:spacing w:after="0"/>
              <w:ind w:left="135"/>
              <w:jc w:val="center"/>
              <w:rPr>
                <w:lang w:val="ru-RU"/>
              </w:rPr>
            </w:pPr>
            <w:r>
              <w:rPr>
                <w:lang w:val="ru-RU"/>
              </w:rPr>
              <w:t>1</w:t>
            </w: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28</w:t>
              </w:r>
              <w:r w:rsidRPr="00C57F9C">
                <w:rPr>
                  <w:rFonts w:ascii="Times New Roman" w:hAnsi="Times New Roman"/>
                  <w:u w:val="single"/>
                </w:rPr>
                <w:t>c</w:t>
              </w:r>
              <w:r w:rsidRPr="00C57F9C">
                <w:rPr>
                  <w:rFonts w:ascii="Times New Roman" w:hAnsi="Times New Roman"/>
                  <w:u w:val="single"/>
                  <w:lang w:val="ru-RU"/>
                </w:rPr>
                <w:t>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Атомы и молекулы</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w:t>
              </w:r>
              <w:r w:rsidRPr="00C57F9C">
                <w:rPr>
                  <w:rFonts w:ascii="Times New Roman" w:hAnsi="Times New Roman"/>
                  <w:u w:val="single"/>
                </w:rPr>
                <w:t>a</w:t>
              </w:r>
              <w:r w:rsidRPr="00C57F9C">
                <w:rPr>
                  <w:rFonts w:ascii="Times New Roman" w:hAnsi="Times New Roman"/>
                  <w:u w:val="single"/>
                  <w:lang w:val="ru-RU"/>
                </w:rPr>
                <w:t>6</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7</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Химические элементы. Знаки (символы) химических элементов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w:t>
              </w:r>
              <w:r w:rsidRPr="00C57F9C">
                <w:rPr>
                  <w:rFonts w:ascii="Times New Roman" w:hAnsi="Times New Roman"/>
                  <w:u w:val="single"/>
                </w:rPr>
                <w:t>be</w:t>
              </w:r>
              <w:r w:rsidRPr="00C57F9C">
                <w:rPr>
                  <w:rFonts w:ascii="Times New Roman" w:hAnsi="Times New Roman"/>
                  <w:u w:val="single"/>
                  <w:lang w:val="ru-RU"/>
                </w:rPr>
                <w:t>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8</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Простые и сложныевещества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w:t>
              </w:r>
              <w:r w:rsidRPr="00C57F9C">
                <w:rPr>
                  <w:rFonts w:ascii="Times New Roman" w:hAnsi="Times New Roman"/>
                  <w:u w:val="single"/>
                </w:rPr>
                <w:t>a</w:t>
              </w:r>
              <w:r w:rsidRPr="00C57F9C">
                <w:rPr>
                  <w:rFonts w:ascii="Times New Roman" w:hAnsi="Times New Roman"/>
                  <w:u w:val="single"/>
                  <w:lang w:val="ru-RU"/>
                </w:rPr>
                <w:t>6</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9</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Атомно-молекулярноеучение</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w:t>
              </w:r>
              <w:r w:rsidRPr="00C57F9C">
                <w:rPr>
                  <w:rFonts w:ascii="Times New Roman" w:hAnsi="Times New Roman"/>
                  <w:u w:val="single"/>
                </w:rPr>
                <w:t>d</w:t>
              </w:r>
              <w:r w:rsidRPr="00C57F9C">
                <w:rPr>
                  <w:rFonts w:ascii="Times New Roman" w:hAnsi="Times New Roman"/>
                  <w:u w:val="single"/>
                  <w:lang w:val="ru-RU"/>
                </w:rPr>
                <w:t>50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10</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Закон постоянства состава веществ. </w:t>
            </w:r>
            <w:r w:rsidRPr="00C57F9C">
              <w:rPr>
                <w:rFonts w:ascii="Times New Roman" w:hAnsi="Times New Roman"/>
                <w:sz w:val="24"/>
                <w:lang w:val="ru-RU"/>
              </w:rPr>
              <w:lastRenderedPageBreak/>
              <w:t xml:space="preserve">Химическая формула. </w:t>
            </w:r>
            <w:r w:rsidRPr="00C57F9C">
              <w:rPr>
                <w:rFonts w:ascii="Times New Roman" w:hAnsi="Times New Roman"/>
                <w:sz w:val="24"/>
              </w:rPr>
              <w:t>Валентностьатомовхимическихэлементов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lastRenderedPageBreak/>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2</w:t>
              </w:r>
              <w:r w:rsidRPr="00C57F9C">
                <w:rPr>
                  <w:rFonts w:ascii="Times New Roman" w:hAnsi="Times New Roman"/>
                  <w:u w:val="single"/>
                </w:rPr>
                <w:t>eae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lastRenderedPageBreak/>
              <w:t>11</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Относительная атомная масса. Относительная молекулярная масса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323</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12</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Массовая доля химического элемента в соединении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350</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13</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Количество вещества. Моль. Молярная масса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3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5230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14</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Физические и химические явления. Химическая реакция</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37</w:t>
              </w:r>
              <w:r w:rsidRPr="00C57F9C">
                <w:rPr>
                  <w:rFonts w:ascii="Times New Roman" w:hAnsi="Times New Roman"/>
                  <w:u w:val="single"/>
                </w:rPr>
                <w:t>fa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15</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Признаки и условия протекания химических реакций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3</w:t>
              </w:r>
              <w:r w:rsidRPr="00C57F9C">
                <w:rPr>
                  <w:rFonts w:ascii="Times New Roman" w:hAnsi="Times New Roman"/>
                  <w:u w:val="single"/>
                </w:rPr>
                <w:t>a</w:t>
              </w:r>
              <w:r w:rsidRPr="00C57F9C">
                <w:rPr>
                  <w:rFonts w:ascii="Times New Roman" w:hAnsi="Times New Roman"/>
                  <w:u w:val="single"/>
                  <w:lang w:val="ru-RU"/>
                </w:rPr>
                <w:t>16</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16</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Закон сохранения массы веществ. Химические уравнения</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3</w:t>
              </w:r>
              <w:r w:rsidRPr="00C57F9C">
                <w:rPr>
                  <w:rFonts w:ascii="Times New Roman" w:hAnsi="Times New Roman"/>
                  <w:u w:val="single"/>
                </w:rPr>
                <w:t>b</w:t>
              </w:r>
              <w:r w:rsidRPr="00C57F9C">
                <w:rPr>
                  <w:rFonts w:ascii="Times New Roman" w:hAnsi="Times New Roman"/>
                  <w:u w:val="single"/>
                  <w:lang w:val="ru-RU"/>
                </w:rPr>
                <w:t>88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17</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Вычисления количества, массы вещества по уравнениям химических реакций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5708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18</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Классификация химических реакций (соединения, разложения, замещения, обмена)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3</w:t>
              </w:r>
              <w:r w:rsidRPr="00C57F9C">
                <w:rPr>
                  <w:rFonts w:ascii="Times New Roman" w:hAnsi="Times New Roman"/>
                  <w:u w:val="single"/>
                </w:rPr>
                <w:t>f</w:t>
              </w:r>
              <w:r w:rsidRPr="00C57F9C">
                <w:rPr>
                  <w:rFonts w:ascii="Times New Roman" w:hAnsi="Times New Roman"/>
                  <w:u w:val="single"/>
                  <w:lang w:val="ru-RU"/>
                </w:rPr>
                <w:t>34</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19</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М. В. Ломоносов — учёный-энциклопедист. </w:t>
            </w:r>
            <w:r w:rsidRPr="00C57F9C">
              <w:rPr>
                <w:rFonts w:ascii="Times New Roman" w:hAnsi="Times New Roman"/>
                <w:sz w:val="24"/>
              </w:rPr>
              <w:t>Обобщение и систематизациязнаний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40</w:t>
              </w:r>
              <w:r w:rsidRPr="00C57F9C">
                <w:rPr>
                  <w:rFonts w:ascii="Times New Roman" w:hAnsi="Times New Roman"/>
                  <w:u w:val="single"/>
                </w:rPr>
                <w:t>c</w:t>
              </w:r>
              <w:r w:rsidRPr="00C57F9C">
                <w:rPr>
                  <w:rFonts w:ascii="Times New Roman" w:hAnsi="Times New Roman"/>
                  <w:u w:val="single"/>
                  <w:lang w:val="ru-RU"/>
                </w:rPr>
                <w:t>4</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20</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Контрольная работа №1 по теме «Вещества и химические реакции»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4290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21</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Воздух — смесь газов. Состав воздуха. Кислород — элемент и простое </w:t>
            </w:r>
            <w:r w:rsidRPr="00C57F9C">
              <w:rPr>
                <w:rFonts w:ascii="Times New Roman" w:hAnsi="Times New Roman"/>
                <w:sz w:val="24"/>
                <w:lang w:val="ru-RU"/>
              </w:rPr>
              <w:lastRenderedPageBreak/>
              <w:t xml:space="preserve">вещество. </w:t>
            </w:r>
            <w:r w:rsidRPr="00C57F9C">
              <w:rPr>
                <w:rFonts w:ascii="Times New Roman" w:hAnsi="Times New Roman"/>
                <w:sz w:val="24"/>
              </w:rPr>
              <w:t>Озон</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lastRenderedPageBreak/>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448</w:t>
              </w:r>
              <w:r w:rsidRPr="00C57F9C">
                <w:rPr>
                  <w:rFonts w:ascii="Times New Roman" w:hAnsi="Times New Roman"/>
                  <w:u w:val="single"/>
                </w:rPr>
                <w:t>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lastRenderedPageBreak/>
              <w:t>22</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Физические и химические свойства кислорода (реакции окисления, горение). </w:t>
            </w:r>
            <w:r w:rsidRPr="00C57F9C">
              <w:rPr>
                <w:rFonts w:ascii="Times New Roman" w:hAnsi="Times New Roman"/>
                <w:sz w:val="24"/>
              </w:rPr>
              <w:t>Понятиеобоксидах</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4614</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23</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Способы получения кислорода в лаборатории и промышленности. </w:t>
            </w:r>
            <w:r w:rsidRPr="00C57F9C">
              <w:rPr>
                <w:rFonts w:ascii="Times New Roman" w:hAnsi="Times New Roman"/>
                <w:sz w:val="24"/>
              </w:rPr>
              <w:t>Применениекислорода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4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497</w:t>
              </w:r>
              <w:r w:rsidRPr="00C57F9C">
                <w:rPr>
                  <w:rFonts w:ascii="Times New Roman" w:hAnsi="Times New Roman"/>
                  <w:u w:val="single"/>
                </w:rPr>
                <w:t>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24</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Тепловой эффект химической реакции, понятие о термохимическом уравнении, экзо- и эндотермических реакциях</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4790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25</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Топливо (нефть, уголь и метан). Загрязнение воздуха, способы его предотвращения</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w:t>
              </w:r>
              <w:r w:rsidRPr="00C57F9C">
                <w:rPr>
                  <w:rFonts w:ascii="Times New Roman" w:hAnsi="Times New Roman"/>
                  <w:u w:val="single"/>
                </w:rPr>
                <w:t>c</w:t>
              </w:r>
              <w:r w:rsidRPr="00C57F9C">
                <w:rPr>
                  <w:rFonts w:ascii="Times New Roman" w:hAnsi="Times New Roman"/>
                  <w:u w:val="single"/>
                  <w:lang w:val="ru-RU"/>
                </w:rPr>
                <w:t>4</w:t>
              </w:r>
              <w:r w:rsidRPr="00C57F9C">
                <w:rPr>
                  <w:rFonts w:ascii="Times New Roman" w:hAnsi="Times New Roman"/>
                  <w:u w:val="single"/>
                </w:rPr>
                <w:t>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26</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Практическая работа № 3 по теме «Получение и собирание кислорода, изучение его свойств»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w:t>
              </w:r>
              <w:r w:rsidRPr="00C57F9C">
                <w:rPr>
                  <w:rFonts w:ascii="Times New Roman" w:hAnsi="Times New Roman"/>
                  <w:u w:val="single"/>
                </w:rPr>
                <w:t>ae</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27</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Водород — элемент и простое вещество. </w:t>
            </w:r>
            <w:r w:rsidRPr="00C57F9C">
              <w:rPr>
                <w:rFonts w:ascii="Times New Roman" w:hAnsi="Times New Roman"/>
                <w:sz w:val="24"/>
              </w:rPr>
              <w:t>Нахождение в природе</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w:t>
              </w:r>
              <w:r w:rsidRPr="00C57F9C">
                <w:rPr>
                  <w:rFonts w:ascii="Times New Roman" w:hAnsi="Times New Roman"/>
                  <w:u w:val="single"/>
                </w:rPr>
                <w:t>dd</w:t>
              </w:r>
              <w:r w:rsidRPr="00C57F9C">
                <w:rPr>
                  <w:rFonts w:ascii="Times New Roman" w:hAnsi="Times New Roman"/>
                  <w:u w:val="single"/>
                  <w:lang w:val="ru-RU"/>
                </w:rPr>
                <w:t>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28</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Физические и химические свойства водорода. </w:t>
            </w:r>
            <w:r w:rsidRPr="00C57F9C">
              <w:rPr>
                <w:rFonts w:ascii="Times New Roman" w:hAnsi="Times New Roman"/>
                <w:sz w:val="24"/>
              </w:rPr>
              <w:t>Применениеводорода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w:t>
              </w:r>
              <w:r w:rsidRPr="00C57F9C">
                <w:rPr>
                  <w:rFonts w:ascii="Times New Roman" w:hAnsi="Times New Roman"/>
                  <w:u w:val="single"/>
                </w:rPr>
                <w:t>dd</w:t>
              </w:r>
              <w:r w:rsidRPr="00C57F9C">
                <w:rPr>
                  <w:rFonts w:ascii="Times New Roman" w:hAnsi="Times New Roman"/>
                  <w:u w:val="single"/>
                  <w:lang w:val="ru-RU"/>
                </w:rPr>
                <w:t>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29</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Понятие о кислотах и солях</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50</w:t>
              </w:r>
              <w:r w:rsidRPr="00C57F9C">
                <w:rPr>
                  <w:rFonts w:ascii="Times New Roman" w:hAnsi="Times New Roman"/>
                  <w:u w:val="single"/>
                </w:rPr>
                <w:t>d</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30</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Способы получения водорода в лаборатории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w:t>
              </w:r>
              <w:r w:rsidRPr="00C57F9C">
                <w:rPr>
                  <w:rFonts w:ascii="Times New Roman" w:hAnsi="Times New Roman"/>
                  <w:u w:val="single"/>
                </w:rPr>
                <w:t>dd</w:t>
              </w:r>
              <w:r w:rsidRPr="00C57F9C">
                <w:rPr>
                  <w:rFonts w:ascii="Times New Roman" w:hAnsi="Times New Roman"/>
                  <w:u w:val="single"/>
                  <w:lang w:val="ru-RU"/>
                </w:rPr>
                <w:t>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31</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Практическая работа № 4 по теме «Получение и собирание водорода, изучение его свойств»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4</w:t>
              </w:r>
              <w:r w:rsidRPr="00C57F9C">
                <w:rPr>
                  <w:rFonts w:ascii="Times New Roman" w:hAnsi="Times New Roman"/>
                  <w:u w:val="single"/>
                </w:rPr>
                <w:t>f</w:t>
              </w:r>
              <w:r w:rsidRPr="00C57F9C">
                <w:rPr>
                  <w:rFonts w:ascii="Times New Roman" w:hAnsi="Times New Roman"/>
                  <w:u w:val="single"/>
                  <w:lang w:val="ru-RU"/>
                </w:rPr>
                <w:t>42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lastRenderedPageBreak/>
              <w:t>32</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Молярный объём газов. Закон Авогадро</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542</w:t>
              </w:r>
              <w:r w:rsidRPr="00C57F9C">
                <w:rPr>
                  <w:rFonts w:ascii="Times New Roman" w:hAnsi="Times New Roman"/>
                  <w:u w:val="single"/>
                </w:rPr>
                <w:t>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33</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Вычисления объёма, количества вещества газа по его известному количеству вещества или объёму</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5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55</w:t>
              </w:r>
              <w:r w:rsidRPr="00C57F9C">
                <w:rPr>
                  <w:rFonts w:ascii="Times New Roman" w:hAnsi="Times New Roman"/>
                  <w:u w:val="single"/>
                </w:rPr>
                <w:t>a</w:t>
              </w:r>
              <w:r w:rsidRPr="00C57F9C">
                <w:rPr>
                  <w:rFonts w:ascii="Times New Roman" w:hAnsi="Times New Roman"/>
                  <w:u w:val="single"/>
                  <w:lang w:val="ru-RU"/>
                </w:rPr>
                <w:t>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34</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Вычисления объёмов газов по уравнению реакции на основе закона объёмных отношений газов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5708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35</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Физические и химические свойства воды</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587</w:t>
              </w:r>
              <w:r w:rsidRPr="00C57F9C">
                <w:rPr>
                  <w:rFonts w:ascii="Times New Roman" w:hAnsi="Times New Roman"/>
                  <w:u w:val="single"/>
                </w:rPr>
                <w:t>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36</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Состав оснований. Понятие об индикаторах</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59</w:t>
              </w:r>
              <w:r w:rsidRPr="00C57F9C">
                <w:rPr>
                  <w:rFonts w:ascii="Times New Roman" w:hAnsi="Times New Roman"/>
                  <w:u w:val="single"/>
                </w:rPr>
                <w:t>e</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37</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Вода как растворитель. Насыщенные и ненасыщенные растворы. Массовая доля вещества в растворе</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w:t>
              </w:r>
              <w:r w:rsidRPr="00C57F9C">
                <w:rPr>
                  <w:rFonts w:ascii="Times New Roman" w:hAnsi="Times New Roman"/>
                  <w:u w:val="single"/>
                </w:rPr>
                <w:t>b</w:t>
              </w:r>
              <w:r w:rsidRPr="00C57F9C">
                <w:rPr>
                  <w:rFonts w:ascii="Times New Roman" w:hAnsi="Times New Roman"/>
                  <w:u w:val="single"/>
                  <w:lang w:val="ru-RU"/>
                </w:rPr>
                <w:t>40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38</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Практическая работа № 5 по теме «Приготовление растворов с определённой массовой долей растворённого вещества»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5</w:t>
              </w:r>
              <w:r w:rsidRPr="00C57F9C">
                <w:rPr>
                  <w:rFonts w:ascii="Times New Roman" w:hAnsi="Times New Roman"/>
                  <w:u w:val="single"/>
                </w:rPr>
                <w:t>eba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39</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Контрольная работа №2 по теме «Кислород. </w:t>
            </w:r>
            <w:r w:rsidRPr="00C57F9C">
              <w:rPr>
                <w:rFonts w:ascii="Times New Roman" w:hAnsi="Times New Roman"/>
                <w:sz w:val="24"/>
              </w:rPr>
              <w:t>Водород. Вода»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6342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40</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Оксиды: состав, классификация, номенклатура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664</w:t>
              </w:r>
              <w:r w:rsidRPr="00C57F9C">
                <w:rPr>
                  <w:rFonts w:ascii="Times New Roman" w:hAnsi="Times New Roman"/>
                  <w:u w:val="single"/>
                </w:rPr>
                <w:t>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41</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Получение и химические свойства кислотных, основных и амфотерных оксидов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664</w:t>
              </w:r>
              <w:r w:rsidRPr="00C57F9C">
                <w:rPr>
                  <w:rFonts w:ascii="Times New Roman" w:hAnsi="Times New Roman"/>
                  <w:u w:val="single"/>
                </w:rPr>
                <w:t>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42</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Основания: состав, классификация, номенклатура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67</w:t>
              </w:r>
              <w:r w:rsidRPr="00C57F9C">
                <w:rPr>
                  <w:rFonts w:ascii="Times New Roman" w:hAnsi="Times New Roman"/>
                  <w:u w:val="single"/>
                </w:rPr>
                <w:t>ca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lastRenderedPageBreak/>
              <w:t>43</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Получение и химические свойства оснований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6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67</w:t>
              </w:r>
              <w:r w:rsidRPr="00C57F9C">
                <w:rPr>
                  <w:rFonts w:ascii="Times New Roman" w:hAnsi="Times New Roman"/>
                  <w:u w:val="single"/>
                </w:rPr>
                <w:t>ca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44</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Кислоты: состав, классификация, номенклатура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dfee</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45</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Получение и химические свойства кислот</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dfee</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46</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Соли (средние): номенклатура, способы получения, химические свойства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9474</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47</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Практическая работа № 6. Решение экспериментальных задач по теме «Основные классы неорганических соединений»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w:t>
              </w:r>
              <w:r w:rsidRPr="00C57F9C">
                <w:rPr>
                  <w:rFonts w:ascii="Times New Roman" w:hAnsi="Times New Roman"/>
                  <w:u w:val="single"/>
                </w:rPr>
                <w:t>b</w:t>
              </w:r>
              <w:r w:rsidRPr="00C57F9C">
                <w:rPr>
                  <w:rFonts w:ascii="Times New Roman" w:hAnsi="Times New Roman"/>
                  <w:u w:val="single"/>
                  <w:lang w:val="ru-RU"/>
                </w:rPr>
                <w:t>7</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48</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Генетическая связь между классами неорганических соединений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w:t>
              </w:r>
              <w:r w:rsidRPr="00C57F9C">
                <w:rPr>
                  <w:rFonts w:ascii="Times New Roman" w:hAnsi="Times New Roman"/>
                  <w:u w:val="single"/>
                </w:rPr>
                <w:t>a</w:t>
              </w:r>
              <w:r w:rsidRPr="00C57F9C">
                <w:rPr>
                  <w:rFonts w:ascii="Times New Roman" w:hAnsi="Times New Roman"/>
                  <w:u w:val="single"/>
                  <w:lang w:val="ru-RU"/>
                </w:rPr>
                <w:t>50</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49</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Обобщение и систематизациязнаний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w:t>
              </w:r>
              <w:r w:rsidRPr="00C57F9C">
                <w:rPr>
                  <w:rFonts w:ascii="Times New Roman" w:hAnsi="Times New Roman"/>
                  <w:u w:val="single"/>
                </w:rPr>
                <w:t>cb</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50</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Контрольная работа №3 по теме "Основные классы неорганических соединений"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w:t>
              </w:r>
              <w:r w:rsidRPr="00C57F9C">
                <w:rPr>
                  <w:rFonts w:ascii="Times New Roman" w:hAnsi="Times New Roman"/>
                  <w:u w:val="single"/>
                </w:rPr>
                <w:t>e</w:t>
              </w:r>
              <w:r w:rsidRPr="00C57F9C">
                <w:rPr>
                  <w:rFonts w:ascii="Times New Roman" w:hAnsi="Times New Roman"/>
                  <w:u w:val="single"/>
                  <w:lang w:val="ru-RU"/>
                </w:rPr>
                <w:t>1</w:t>
              </w:r>
              <w:r w:rsidRPr="00C57F9C">
                <w:rPr>
                  <w:rFonts w:ascii="Times New Roman" w:hAnsi="Times New Roman"/>
                  <w:u w:val="single"/>
                </w:rPr>
                <w:t>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51</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Первые попытки классификации химических элементов. Понятие о группах сходных элементов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w:t>
              </w:r>
              <w:r w:rsidRPr="00C57F9C">
                <w:rPr>
                  <w:rFonts w:ascii="Times New Roman" w:hAnsi="Times New Roman"/>
                  <w:u w:val="single"/>
                </w:rPr>
                <w:t>ffa</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52</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Периодический закон и Периодическая система химических элементов Д. И. Менделеева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w:t>
              </w:r>
              <w:r w:rsidRPr="00C57F9C">
                <w:rPr>
                  <w:rFonts w:ascii="Times New Roman" w:hAnsi="Times New Roman"/>
                  <w:u w:val="single"/>
                  <w:lang w:val="ru-RU"/>
                </w:rPr>
                <w:t>52</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53</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Периоды, группы, подгруппы</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7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w:t>
              </w:r>
              <w:r w:rsidRPr="00C57F9C">
                <w:rPr>
                  <w:rFonts w:ascii="Times New Roman" w:hAnsi="Times New Roman"/>
                  <w:u w:val="single"/>
                  <w:lang w:val="ru-RU"/>
                </w:rPr>
                <w:t>52</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lastRenderedPageBreak/>
              <w:t>54</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Строение атомов. Состав атомных ядер. </w:t>
            </w:r>
            <w:r w:rsidRPr="00C57F9C">
              <w:rPr>
                <w:rFonts w:ascii="Times New Roman" w:hAnsi="Times New Roman"/>
                <w:sz w:val="24"/>
              </w:rPr>
              <w:t>Изотопы</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w:t>
              </w:r>
              <w:r w:rsidRPr="00C57F9C">
                <w:rPr>
                  <w:rFonts w:ascii="Times New Roman" w:hAnsi="Times New Roman"/>
                  <w:u w:val="single"/>
                  <w:lang w:val="ru-RU"/>
                </w:rPr>
                <w:t>342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55</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Строение электронных оболочек атомов элементов Периодической системы Д. И. Менделеева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w:t>
              </w:r>
              <w:r w:rsidRPr="00C57F9C">
                <w:rPr>
                  <w:rFonts w:ascii="Times New Roman" w:hAnsi="Times New Roman"/>
                  <w:u w:val="single"/>
                  <w:lang w:val="ru-RU"/>
                </w:rPr>
                <w:t>6</w:t>
              </w:r>
              <w:r w:rsidRPr="00C57F9C">
                <w:rPr>
                  <w:rFonts w:ascii="Times New Roman" w:hAnsi="Times New Roman"/>
                  <w:u w:val="single"/>
                </w:rPr>
                <w:t>bc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56</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Характеристика химического элемента по его положению в Периодической системе Д. И. Менделеева</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w:t>
              </w:r>
              <w:r w:rsidRPr="00C57F9C">
                <w:rPr>
                  <w:rFonts w:ascii="Times New Roman" w:hAnsi="Times New Roman"/>
                  <w:u w:val="single"/>
                  <w:lang w:val="ru-RU"/>
                </w:rPr>
                <w:t>824</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57</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Значение Периодического закона для развития науки и практики. Д. И. Менделеев — учёный, педагог и гражданин</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w:t>
              </w:r>
              <w:r w:rsidRPr="00C57F9C">
                <w:rPr>
                  <w:rFonts w:ascii="Times New Roman" w:hAnsi="Times New Roman"/>
                  <w:u w:val="single"/>
                  <w:lang w:val="ru-RU"/>
                </w:rPr>
                <w:t>96</w:t>
              </w:r>
              <w:r w:rsidRPr="00C57F9C">
                <w:rPr>
                  <w:rFonts w:ascii="Times New Roman" w:hAnsi="Times New Roman"/>
                  <w:u w:val="single"/>
                </w:rPr>
                <w:t>e</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58</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Электроотрицательностьатомовхимическихэлементов</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adaab</w:t>
              </w:r>
              <w:r w:rsidRPr="00C57F9C">
                <w:rPr>
                  <w:rFonts w:ascii="Times New Roman" w:hAnsi="Times New Roman"/>
                  <w:u w:val="single"/>
                  <w:lang w:val="ru-RU"/>
                </w:rPr>
                <w:t>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59</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Ионнаяхимическаясвязь</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5">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adac</w:t>
              </w:r>
              <w:r w:rsidRPr="00C57F9C">
                <w:rPr>
                  <w:rFonts w:ascii="Times New Roman" w:hAnsi="Times New Roman"/>
                  <w:u w:val="single"/>
                  <w:lang w:val="ru-RU"/>
                </w:rPr>
                <w:t>34</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60</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Ковалентнаяполярнаяхимическаясвязь</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6">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adaab</w:t>
              </w:r>
              <w:r w:rsidRPr="00C57F9C">
                <w:rPr>
                  <w:rFonts w:ascii="Times New Roman" w:hAnsi="Times New Roman"/>
                  <w:u w:val="single"/>
                  <w:lang w:val="ru-RU"/>
                </w:rPr>
                <w:t>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61</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Ковалентнаянеполярнаяхимическаясвязь</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7">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adaab</w:t>
              </w:r>
              <w:r w:rsidRPr="00C57F9C">
                <w:rPr>
                  <w:rFonts w:ascii="Times New Roman" w:hAnsi="Times New Roman"/>
                  <w:u w:val="single"/>
                  <w:lang w:val="ru-RU"/>
                </w:rPr>
                <w:t>9</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62</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Степеньокисления</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8">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adae</w:t>
              </w:r>
              <w:r w:rsidRPr="00C57F9C">
                <w:rPr>
                  <w:rFonts w:ascii="Times New Roman" w:hAnsi="Times New Roman"/>
                  <w:u w:val="single"/>
                  <w:lang w:val="ru-RU"/>
                </w:rPr>
                <w:t>28</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63</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Окислительно-восстановительныереакции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89">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adb</w:t>
              </w:r>
              <w:r w:rsidRPr="00C57F9C">
                <w:rPr>
                  <w:rFonts w:ascii="Times New Roman" w:hAnsi="Times New Roman"/>
                  <w:u w:val="single"/>
                  <w:lang w:val="ru-RU"/>
                </w:rPr>
                <w:t>076</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64</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rPr>
              <w:t>Окислители и восстановители</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90">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adb</w:t>
              </w:r>
              <w:r w:rsidRPr="00C57F9C">
                <w:rPr>
                  <w:rFonts w:ascii="Times New Roman" w:hAnsi="Times New Roman"/>
                  <w:u w:val="single"/>
                  <w:lang w:val="ru-RU"/>
                </w:rPr>
                <w:t>076</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65</w:t>
            </w:r>
          </w:p>
        </w:tc>
        <w:tc>
          <w:tcPr>
            <w:tcW w:w="4853" w:type="dxa"/>
            <w:tcMar>
              <w:top w:w="50" w:type="dxa"/>
              <w:left w:w="100" w:type="dxa"/>
            </w:tcMar>
            <w:vAlign w:val="center"/>
          </w:tcPr>
          <w:p w:rsidR="007809B9" w:rsidRPr="00C57F9C" w:rsidRDefault="007809B9">
            <w:pPr>
              <w:spacing w:after="0"/>
              <w:ind w:left="135"/>
            </w:pPr>
            <w:r w:rsidRPr="00C57F9C">
              <w:rPr>
                <w:rFonts w:ascii="Times New Roman" w:hAnsi="Times New Roman"/>
                <w:sz w:val="24"/>
                <w:lang w:val="ru-RU"/>
              </w:rPr>
              <w:t xml:space="preserve">Контрольная работа №4 по теме «Строение атома. </w:t>
            </w:r>
            <w:r w:rsidRPr="00C57F9C">
              <w:rPr>
                <w:rFonts w:ascii="Times New Roman" w:hAnsi="Times New Roman"/>
                <w:sz w:val="24"/>
              </w:rPr>
              <w:t>Химическаясвязь»</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841"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1 </w:t>
            </w: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91">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adb</w:t>
              </w:r>
              <w:r w:rsidRPr="00C57F9C">
                <w:rPr>
                  <w:rFonts w:ascii="Times New Roman" w:hAnsi="Times New Roman"/>
                  <w:u w:val="single"/>
                  <w:lang w:val="ru-RU"/>
                </w:rPr>
                <w:t>486</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lastRenderedPageBreak/>
              <w:t>66</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Резервный урок. Обобщение и систематизация знаний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92">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adb</w:t>
              </w:r>
              <w:r w:rsidRPr="00C57F9C">
                <w:rPr>
                  <w:rFonts w:ascii="Times New Roman" w:hAnsi="Times New Roman"/>
                  <w:u w:val="single"/>
                  <w:lang w:val="ru-RU"/>
                </w:rPr>
                <w:t>33</w:t>
              </w:r>
              <w:r w:rsidRPr="00C57F9C">
                <w:rPr>
                  <w:rFonts w:ascii="Times New Roman" w:hAnsi="Times New Roman"/>
                  <w:u w:val="single"/>
                </w:rPr>
                <w:t>c</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67</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Резервный урок. Обобщение и систематизация знаний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93">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/00</w:t>
              </w:r>
              <w:r w:rsidRPr="00C57F9C">
                <w:rPr>
                  <w:rFonts w:ascii="Times New Roman" w:hAnsi="Times New Roman"/>
                  <w:u w:val="single"/>
                </w:rPr>
                <w:t>ad</w:t>
              </w:r>
              <w:r w:rsidRPr="00C57F9C">
                <w:rPr>
                  <w:rFonts w:ascii="Times New Roman" w:hAnsi="Times New Roman"/>
                  <w:u w:val="single"/>
                  <w:lang w:val="ru-RU"/>
                </w:rPr>
                <w:t>9</w:t>
              </w:r>
              <w:r w:rsidRPr="00C57F9C">
                <w:rPr>
                  <w:rFonts w:ascii="Times New Roman" w:hAnsi="Times New Roman"/>
                  <w:u w:val="single"/>
                </w:rPr>
                <w:t>cb</w:t>
              </w:r>
              <w:r w:rsidRPr="00C57F9C">
                <w:rPr>
                  <w:rFonts w:ascii="Times New Roman" w:hAnsi="Times New Roman"/>
                  <w:u w:val="single"/>
                  <w:lang w:val="ru-RU"/>
                </w:rPr>
                <w:t>2</w:t>
              </w:r>
            </w:hyperlink>
          </w:p>
        </w:tc>
      </w:tr>
      <w:tr w:rsidR="007809B9" w:rsidRPr="00CA168C" w:rsidTr="007809B9">
        <w:trPr>
          <w:trHeight w:val="144"/>
          <w:tblCellSpacing w:w="20" w:type="nil"/>
        </w:trPr>
        <w:tc>
          <w:tcPr>
            <w:tcW w:w="858" w:type="dxa"/>
            <w:tcMar>
              <w:top w:w="50" w:type="dxa"/>
              <w:left w:w="100" w:type="dxa"/>
            </w:tcMar>
            <w:vAlign w:val="center"/>
          </w:tcPr>
          <w:p w:rsidR="007809B9" w:rsidRPr="00C57F9C" w:rsidRDefault="007809B9">
            <w:pPr>
              <w:spacing w:after="0"/>
            </w:pPr>
            <w:r w:rsidRPr="00C57F9C">
              <w:rPr>
                <w:rFonts w:ascii="Times New Roman" w:hAnsi="Times New Roman"/>
                <w:sz w:val="24"/>
              </w:rPr>
              <w:t>68</w:t>
            </w:r>
          </w:p>
        </w:tc>
        <w:tc>
          <w:tcPr>
            <w:tcW w:w="4853"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Резервный урок. Обобщение и систематизация знаний</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1 </w:t>
            </w:r>
          </w:p>
        </w:tc>
        <w:tc>
          <w:tcPr>
            <w:tcW w:w="1841" w:type="dxa"/>
            <w:tcMar>
              <w:top w:w="50" w:type="dxa"/>
              <w:left w:w="100" w:type="dxa"/>
            </w:tcMar>
            <w:vAlign w:val="center"/>
          </w:tcPr>
          <w:p w:rsidR="007809B9" w:rsidRPr="00C57F9C" w:rsidRDefault="007809B9">
            <w:pPr>
              <w:spacing w:after="0"/>
              <w:ind w:left="135"/>
              <w:jc w:val="center"/>
            </w:pPr>
          </w:p>
        </w:tc>
        <w:tc>
          <w:tcPr>
            <w:tcW w:w="1910" w:type="dxa"/>
            <w:gridSpan w:val="2"/>
            <w:tcMar>
              <w:top w:w="50" w:type="dxa"/>
              <w:left w:w="100" w:type="dxa"/>
            </w:tcMar>
            <w:vAlign w:val="center"/>
          </w:tcPr>
          <w:p w:rsidR="007809B9" w:rsidRPr="00C57F9C" w:rsidRDefault="007809B9">
            <w:pPr>
              <w:spacing w:after="0"/>
              <w:ind w:left="135"/>
              <w:jc w:val="center"/>
            </w:pPr>
          </w:p>
        </w:tc>
        <w:tc>
          <w:tcPr>
            <w:tcW w:w="2861" w:type="dxa"/>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 xml:space="preserve">Библиотека ЦОК </w:t>
            </w:r>
            <w:hyperlink r:id="rId94">
              <w:r w:rsidRPr="00C57F9C">
                <w:rPr>
                  <w:rFonts w:ascii="Times New Roman" w:hAnsi="Times New Roman"/>
                  <w:u w:val="single"/>
                </w:rPr>
                <w:t>https</w:t>
              </w:r>
              <w:r w:rsidRPr="00C57F9C">
                <w:rPr>
                  <w:rFonts w:ascii="Times New Roman" w:hAnsi="Times New Roman"/>
                  <w:u w:val="single"/>
                  <w:lang w:val="ru-RU"/>
                </w:rPr>
                <w:t>://</w:t>
              </w:r>
              <w:r w:rsidRPr="00C57F9C">
                <w:rPr>
                  <w:rFonts w:ascii="Times New Roman" w:hAnsi="Times New Roman"/>
                  <w:u w:val="single"/>
                </w:rPr>
                <w:t>m</w:t>
              </w:r>
              <w:r w:rsidRPr="00C57F9C">
                <w:rPr>
                  <w:rFonts w:ascii="Times New Roman" w:hAnsi="Times New Roman"/>
                  <w:u w:val="single"/>
                  <w:lang w:val="ru-RU"/>
                </w:rPr>
                <w:t>.</w:t>
              </w:r>
              <w:r w:rsidRPr="00C57F9C">
                <w:rPr>
                  <w:rFonts w:ascii="Times New Roman" w:hAnsi="Times New Roman"/>
                  <w:u w:val="single"/>
                </w:rPr>
                <w:t>edsoo</w:t>
              </w:r>
              <w:r w:rsidRPr="00C57F9C">
                <w:rPr>
                  <w:rFonts w:ascii="Times New Roman" w:hAnsi="Times New Roman"/>
                  <w:u w:val="single"/>
                  <w:lang w:val="ru-RU"/>
                </w:rPr>
                <w:t>.</w:t>
              </w:r>
              <w:r w:rsidRPr="00C57F9C">
                <w:rPr>
                  <w:rFonts w:ascii="Times New Roman" w:hAnsi="Times New Roman"/>
                  <w:u w:val="single"/>
                </w:rPr>
                <w:t>ru</w:t>
              </w:r>
              <w:r w:rsidRPr="00C57F9C">
                <w:rPr>
                  <w:rFonts w:ascii="Times New Roman" w:hAnsi="Times New Roman"/>
                  <w:u w:val="single"/>
                  <w:lang w:val="ru-RU"/>
                </w:rPr>
                <w:t>/</w:t>
              </w:r>
              <w:r w:rsidRPr="00C57F9C">
                <w:rPr>
                  <w:rFonts w:ascii="Times New Roman" w:hAnsi="Times New Roman"/>
                  <w:u w:val="single"/>
                </w:rPr>
                <w:t>ff</w:t>
              </w:r>
              <w:r w:rsidRPr="00C57F9C">
                <w:rPr>
                  <w:rFonts w:ascii="Times New Roman" w:hAnsi="Times New Roman"/>
                  <w:u w:val="single"/>
                  <w:lang w:val="ru-RU"/>
                </w:rPr>
                <w:t>0</w:t>
              </w:r>
              <w:r w:rsidRPr="00C57F9C">
                <w:rPr>
                  <w:rFonts w:ascii="Times New Roman" w:hAnsi="Times New Roman"/>
                  <w:u w:val="single"/>
                </w:rPr>
                <w:t>d</w:t>
              </w:r>
              <w:r w:rsidRPr="00C57F9C">
                <w:rPr>
                  <w:rFonts w:ascii="Times New Roman" w:hAnsi="Times New Roman"/>
                  <w:u w:val="single"/>
                  <w:lang w:val="ru-RU"/>
                </w:rPr>
                <w:t>61</w:t>
              </w:r>
              <w:r w:rsidRPr="00C57F9C">
                <w:rPr>
                  <w:rFonts w:ascii="Times New Roman" w:hAnsi="Times New Roman"/>
                  <w:u w:val="single"/>
                </w:rPr>
                <w:t>c</w:t>
              </w:r>
              <w:r w:rsidRPr="00C57F9C">
                <w:rPr>
                  <w:rFonts w:ascii="Times New Roman" w:hAnsi="Times New Roman"/>
                  <w:u w:val="single"/>
                  <w:lang w:val="ru-RU"/>
                </w:rPr>
                <w:t>6</w:t>
              </w:r>
            </w:hyperlink>
          </w:p>
        </w:tc>
      </w:tr>
      <w:tr w:rsidR="007809B9" w:rsidRPr="00C57F9C" w:rsidTr="00EE0DA9">
        <w:trPr>
          <w:gridAfter w:val="1"/>
          <w:wAfter w:w="2861" w:type="dxa"/>
          <w:trHeight w:val="144"/>
          <w:tblCellSpacing w:w="20" w:type="nil"/>
        </w:trPr>
        <w:tc>
          <w:tcPr>
            <w:tcW w:w="0" w:type="auto"/>
            <w:gridSpan w:val="2"/>
            <w:tcMar>
              <w:top w:w="50" w:type="dxa"/>
              <w:left w:w="100" w:type="dxa"/>
            </w:tcMar>
            <w:vAlign w:val="center"/>
          </w:tcPr>
          <w:p w:rsidR="007809B9" w:rsidRPr="00C57F9C" w:rsidRDefault="007809B9">
            <w:pPr>
              <w:spacing w:after="0"/>
              <w:ind w:left="135"/>
              <w:rPr>
                <w:lang w:val="ru-RU"/>
              </w:rPr>
            </w:pPr>
            <w:r w:rsidRPr="00C57F9C">
              <w:rPr>
                <w:rFonts w:ascii="Times New Roman" w:hAnsi="Times New Roman"/>
                <w:sz w:val="24"/>
                <w:lang w:val="ru-RU"/>
              </w:rPr>
              <w:t>ОБЩЕЕ КОЛИЧЕСТВО ЧАСОВ ПО ПРОГРАММЕ</w:t>
            </w:r>
          </w:p>
        </w:tc>
        <w:tc>
          <w:tcPr>
            <w:tcW w:w="1123"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68 </w:t>
            </w:r>
          </w:p>
        </w:tc>
        <w:tc>
          <w:tcPr>
            <w:tcW w:w="1841"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4 </w:t>
            </w:r>
          </w:p>
        </w:tc>
        <w:tc>
          <w:tcPr>
            <w:tcW w:w="955" w:type="dxa"/>
            <w:tcMar>
              <w:top w:w="50" w:type="dxa"/>
              <w:left w:w="100" w:type="dxa"/>
            </w:tcMar>
            <w:vAlign w:val="center"/>
          </w:tcPr>
          <w:p w:rsidR="007809B9" w:rsidRPr="00C57F9C" w:rsidRDefault="007809B9">
            <w:pPr>
              <w:spacing w:after="0"/>
              <w:ind w:left="135"/>
              <w:jc w:val="center"/>
            </w:pPr>
            <w:r w:rsidRPr="00C57F9C">
              <w:rPr>
                <w:rFonts w:ascii="Times New Roman" w:hAnsi="Times New Roman"/>
                <w:sz w:val="24"/>
              </w:rPr>
              <w:t xml:space="preserve"> 4 </w:t>
            </w:r>
          </w:p>
        </w:tc>
        <w:tc>
          <w:tcPr>
            <w:tcW w:w="955" w:type="dxa"/>
            <w:vAlign w:val="center"/>
          </w:tcPr>
          <w:p w:rsidR="007809B9" w:rsidRPr="00C57F9C" w:rsidRDefault="007809B9">
            <w:pPr>
              <w:spacing w:after="0"/>
              <w:ind w:left="135"/>
              <w:jc w:val="center"/>
            </w:pPr>
          </w:p>
        </w:tc>
      </w:tr>
    </w:tbl>
    <w:p w:rsidR="009F431B" w:rsidRPr="00C57F9C" w:rsidRDefault="009F431B">
      <w:pPr>
        <w:sectPr w:rsidR="009F431B" w:rsidRPr="00C57F9C">
          <w:pgSz w:w="16383" w:h="11906" w:orient="landscape"/>
          <w:pgMar w:top="1134" w:right="850" w:bottom="1134" w:left="1701" w:header="720" w:footer="720" w:gutter="0"/>
          <w:cols w:space="720"/>
        </w:sectPr>
      </w:pPr>
    </w:p>
    <w:p w:rsidR="009F431B" w:rsidRPr="00C57F9C" w:rsidRDefault="00AD0564">
      <w:pPr>
        <w:spacing w:after="0"/>
        <w:ind w:left="120"/>
      </w:pPr>
      <w:r w:rsidRPr="00C57F9C">
        <w:rPr>
          <w:rFonts w:ascii="Times New Roman" w:hAnsi="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3"/>
        <w:gridCol w:w="4823"/>
        <w:gridCol w:w="726"/>
        <w:gridCol w:w="1914"/>
        <w:gridCol w:w="1961"/>
        <w:gridCol w:w="4073"/>
      </w:tblGrid>
      <w:tr w:rsidR="007809B9" w:rsidTr="007809B9">
        <w:trPr>
          <w:trHeight w:val="144"/>
          <w:tblCellSpacing w:w="20" w:type="nil"/>
        </w:trPr>
        <w:tc>
          <w:tcPr>
            <w:tcW w:w="884" w:type="dxa"/>
            <w:vMerge w:val="restart"/>
            <w:tcMar>
              <w:top w:w="50" w:type="dxa"/>
              <w:left w:w="100" w:type="dxa"/>
            </w:tcMar>
            <w:vAlign w:val="center"/>
          </w:tcPr>
          <w:p w:rsidR="007809B9" w:rsidRDefault="007809B9">
            <w:pPr>
              <w:spacing w:after="0"/>
              <w:ind w:left="135"/>
            </w:pPr>
            <w:r>
              <w:rPr>
                <w:rFonts w:ascii="Times New Roman" w:hAnsi="Times New Roman"/>
                <w:b/>
                <w:color w:val="000000"/>
                <w:sz w:val="24"/>
              </w:rPr>
              <w:t xml:space="preserve">№ п/п </w:t>
            </w:r>
          </w:p>
          <w:p w:rsidR="007809B9" w:rsidRDefault="007809B9">
            <w:pPr>
              <w:spacing w:after="0"/>
              <w:ind w:left="135"/>
            </w:pPr>
          </w:p>
        </w:tc>
        <w:tc>
          <w:tcPr>
            <w:tcW w:w="4024" w:type="dxa"/>
            <w:vMerge w:val="restart"/>
            <w:tcMar>
              <w:top w:w="50" w:type="dxa"/>
              <w:left w:w="100" w:type="dxa"/>
            </w:tcMar>
            <w:vAlign w:val="center"/>
          </w:tcPr>
          <w:p w:rsidR="007809B9" w:rsidRDefault="007809B9">
            <w:pPr>
              <w:spacing w:after="0"/>
              <w:ind w:left="135"/>
            </w:pPr>
            <w:r>
              <w:rPr>
                <w:rFonts w:ascii="Times New Roman" w:hAnsi="Times New Roman"/>
                <w:b/>
                <w:color w:val="000000"/>
                <w:sz w:val="24"/>
              </w:rPr>
              <w:t>Темаурока</w:t>
            </w:r>
          </w:p>
          <w:p w:rsidR="007809B9" w:rsidRDefault="007809B9">
            <w:pPr>
              <w:spacing w:after="0"/>
              <w:ind w:left="135"/>
            </w:pPr>
          </w:p>
        </w:tc>
        <w:tc>
          <w:tcPr>
            <w:tcW w:w="0" w:type="auto"/>
            <w:gridSpan w:val="3"/>
            <w:tcMar>
              <w:top w:w="50" w:type="dxa"/>
              <w:left w:w="100" w:type="dxa"/>
            </w:tcMar>
            <w:vAlign w:val="center"/>
          </w:tcPr>
          <w:p w:rsidR="007809B9" w:rsidRDefault="007809B9">
            <w:pPr>
              <w:spacing w:after="0"/>
            </w:pPr>
            <w:r>
              <w:rPr>
                <w:rFonts w:ascii="Times New Roman" w:hAnsi="Times New Roman"/>
                <w:b/>
                <w:color w:val="000000"/>
                <w:sz w:val="24"/>
              </w:rPr>
              <w:t>Количествочасов</w:t>
            </w:r>
          </w:p>
        </w:tc>
        <w:tc>
          <w:tcPr>
            <w:tcW w:w="2861" w:type="dxa"/>
            <w:vMerge w:val="restart"/>
            <w:tcMar>
              <w:top w:w="50" w:type="dxa"/>
              <w:left w:w="100" w:type="dxa"/>
            </w:tcMar>
            <w:vAlign w:val="center"/>
          </w:tcPr>
          <w:p w:rsidR="007809B9" w:rsidRDefault="007809B9">
            <w:pPr>
              <w:spacing w:after="0"/>
              <w:ind w:left="135"/>
            </w:pPr>
            <w:r>
              <w:rPr>
                <w:rFonts w:ascii="Times New Roman" w:hAnsi="Times New Roman"/>
                <w:b/>
                <w:color w:val="000000"/>
                <w:sz w:val="24"/>
              </w:rPr>
              <w:t>Электронныецифровыеобразовательныересурсы</w:t>
            </w:r>
          </w:p>
          <w:p w:rsidR="007809B9" w:rsidRDefault="007809B9">
            <w:pPr>
              <w:spacing w:after="0"/>
              <w:ind w:left="135"/>
            </w:pPr>
          </w:p>
        </w:tc>
      </w:tr>
      <w:tr w:rsidR="007809B9" w:rsidTr="007809B9">
        <w:trPr>
          <w:trHeight w:val="144"/>
          <w:tblCellSpacing w:w="20" w:type="nil"/>
        </w:trPr>
        <w:tc>
          <w:tcPr>
            <w:tcW w:w="0" w:type="auto"/>
            <w:vMerge/>
            <w:tcBorders>
              <w:top w:val="nil"/>
            </w:tcBorders>
            <w:tcMar>
              <w:top w:w="50" w:type="dxa"/>
              <w:left w:w="100" w:type="dxa"/>
            </w:tcMar>
          </w:tcPr>
          <w:p w:rsidR="007809B9" w:rsidRDefault="007809B9"/>
        </w:tc>
        <w:tc>
          <w:tcPr>
            <w:tcW w:w="0" w:type="auto"/>
            <w:vMerge/>
            <w:tcBorders>
              <w:top w:val="nil"/>
            </w:tcBorders>
            <w:tcMar>
              <w:top w:w="50" w:type="dxa"/>
              <w:left w:w="100" w:type="dxa"/>
            </w:tcMar>
          </w:tcPr>
          <w:p w:rsidR="007809B9" w:rsidRDefault="007809B9"/>
        </w:tc>
        <w:tc>
          <w:tcPr>
            <w:tcW w:w="1173" w:type="dxa"/>
            <w:tcMar>
              <w:top w:w="50" w:type="dxa"/>
              <w:left w:w="100" w:type="dxa"/>
            </w:tcMar>
            <w:vAlign w:val="center"/>
          </w:tcPr>
          <w:p w:rsidR="007809B9" w:rsidRDefault="007809B9">
            <w:pPr>
              <w:spacing w:after="0"/>
              <w:ind w:left="135"/>
            </w:pPr>
            <w:r>
              <w:rPr>
                <w:rFonts w:ascii="Times New Roman" w:hAnsi="Times New Roman"/>
                <w:b/>
                <w:color w:val="000000"/>
                <w:sz w:val="24"/>
              </w:rPr>
              <w:t>Всего</w:t>
            </w:r>
          </w:p>
          <w:p w:rsidR="007809B9" w:rsidRDefault="007809B9">
            <w:pPr>
              <w:spacing w:after="0"/>
              <w:ind w:left="135"/>
            </w:pPr>
          </w:p>
        </w:tc>
        <w:tc>
          <w:tcPr>
            <w:tcW w:w="1841" w:type="dxa"/>
            <w:tcMar>
              <w:top w:w="50" w:type="dxa"/>
              <w:left w:w="100" w:type="dxa"/>
            </w:tcMar>
            <w:vAlign w:val="center"/>
          </w:tcPr>
          <w:p w:rsidR="007809B9" w:rsidRDefault="007809B9">
            <w:pPr>
              <w:spacing w:after="0"/>
              <w:ind w:left="135"/>
            </w:pPr>
            <w:r>
              <w:rPr>
                <w:rFonts w:ascii="Times New Roman" w:hAnsi="Times New Roman"/>
                <w:b/>
                <w:color w:val="000000"/>
                <w:sz w:val="24"/>
              </w:rPr>
              <w:t>Контрольныеработы</w:t>
            </w:r>
          </w:p>
          <w:p w:rsidR="007809B9" w:rsidRDefault="007809B9">
            <w:pPr>
              <w:spacing w:after="0"/>
              <w:ind w:left="135"/>
            </w:pPr>
          </w:p>
        </w:tc>
        <w:tc>
          <w:tcPr>
            <w:tcW w:w="1910" w:type="dxa"/>
            <w:tcMar>
              <w:top w:w="50" w:type="dxa"/>
              <w:left w:w="100" w:type="dxa"/>
            </w:tcMar>
            <w:vAlign w:val="center"/>
          </w:tcPr>
          <w:p w:rsidR="007809B9" w:rsidRDefault="007809B9">
            <w:pPr>
              <w:spacing w:after="0"/>
              <w:ind w:left="135"/>
            </w:pPr>
            <w:r>
              <w:rPr>
                <w:rFonts w:ascii="Times New Roman" w:hAnsi="Times New Roman"/>
                <w:b/>
                <w:color w:val="000000"/>
                <w:sz w:val="24"/>
              </w:rPr>
              <w:t>Практическиеработы</w:t>
            </w:r>
          </w:p>
          <w:p w:rsidR="007809B9" w:rsidRDefault="007809B9">
            <w:pPr>
              <w:spacing w:after="0"/>
              <w:ind w:left="135"/>
            </w:pPr>
          </w:p>
        </w:tc>
        <w:tc>
          <w:tcPr>
            <w:tcW w:w="0" w:type="auto"/>
            <w:vMerge/>
            <w:tcBorders>
              <w:top w:val="nil"/>
            </w:tcBorders>
            <w:tcMar>
              <w:top w:w="50" w:type="dxa"/>
              <w:left w:w="100" w:type="dxa"/>
            </w:tcMar>
          </w:tcPr>
          <w:p w:rsidR="007809B9" w:rsidRDefault="007809B9"/>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9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w:t>
              </w:r>
              <w:r w:rsidRPr="007809B9">
                <w:rPr>
                  <w:rFonts w:ascii="Times New Roman" w:hAnsi="Times New Roman"/>
                  <w:u w:val="single"/>
                  <w:lang w:val="ru-RU"/>
                </w:rPr>
                <w:t>59</w:t>
              </w:r>
              <w:r w:rsidRPr="007809B9">
                <w:rPr>
                  <w:rFonts w:ascii="Times New Roman" w:hAnsi="Times New Roman"/>
                  <w:u w:val="single"/>
                </w:rPr>
                <w:t>e</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9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w:t>
              </w:r>
              <w:r w:rsidRPr="007809B9">
                <w:rPr>
                  <w:rFonts w:ascii="Times New Roman" w:hAnsi="Times New Roman"/>
                  <w:u w:val="single"/>
                  <w:lang w:val="ru-RU"/>
                </w:rPr>
                <w:t>6</w:t>
              </w:r>
              <w:r w:rsidRPr="007809B9">
                <w:rPr>
                  <w:rFonts w:ascii="Times New Roman" w:hAnsi="Times New Roman"/>
                  <w:u w:val="single"/>
                </w:rPr>
                <w:t>b</w:t>
              </w:r>
              <w:r w:rsidRPr="007809B9">
                <w:rPr>
                  <w:rFonts w:ascii="Times New Roman" w:hAnsi="Times New Roman"/>
                  <w:u w:val="single"/>
                  <w:lang w:val="ru-RU"/>
                </w:rPr>
                <w:t>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Классификация и номенклатура неорганических веществ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9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w:t>
              </w:r>
              <w:r w:rsidRPr="007809B9">
                <w:rPr>
                  <w:rFonts w:ascii="Times New Roman" w:hAnsi="Times New Roman"/>
                  <w:u w:val="single"/>
                  <w:lang w:val="ru-RU"/>
                </w:rPr>
                <w:t>7</w:t>
              </w:r>
              <w:r w:rsidRPr="007809B9">
                <w:rPr>
                  <w:rFonts w:ascii="Times New Roman" w:hAnsi="Times New Roman"/>
                  <w:u w:val="single"/>
                </w:rPr>
                <w:t>e</w:t>
              </w:r>
              <w:r w:rsidRPr="007809B9">
                <w:rPr>
                  <w:rFonts w:ascii="Times New Roman" w:hAnsi="Times New Roman"/>
                  <w:u w:val="single"/>
                  <w:lang w:val="ru-RU"/>
                </w:rPr>
                <w:t>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Виды химической связи и типы кристаллических решёток</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98">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adbac</w:t>
              </w:r>
              <w:r w:rsidRPr="007809B9">
                <w:rPr>
                  <w:rFonts w:ascii="Times New Roman" w:hAnsi="Times New Roman"/>
                  <w:u w:val="single"/>
                  <w:lang w:val="ru-RU"/>
                </w:rPr>
                <w:t>6</w:t>
              </w:r>
            </w:hyperlink>
          </w:p>
        </w:tc>
      </w:tr>
      <w:tr w:rsidR="007809B9" w:rsidRPr="007809B9"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pPr>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Классификация химических реакций по различным признакам</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99">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adbcb</w:t>
              </w:r>
              <w:r w:rsidRPr="007809B9">
                <w:rPr>
                  <w:rFonts w:ascii="Times New Roman" w:hAnsi="Times New Roman"/>
                  <w:u w:val="single"/>
                  <w:lang w:val="ru-RU"/>
                </w:rPr>
                <w:t>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7</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0">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adbe</w:t>
              </w:r>
              <w:r w:rsidRPr="007809B9">
                <w:rPr>
                  <w:rFonts w:ascii="Times New Roman" w:hAnsi="Times New Roman"/>
                  <w:u w:val="single"/>
                  <w:lang w:val="ru-RU"/>
                </w:rPr>
                <w:t>9</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8</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0B01BD">
              <w:rPr>
                <w:rFonts w:ascii="Times New Roman" w:hAnsi="Times New Roman"/>
                <w:color w:val="000000"/>
                <w:sz w:val="24"/>
                <w:lang w:val="ru-RU"/>
              </w:rPr>
              <w:lastRenderedPageBreak/>
              <w:t>химического равновесия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1">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adc</w:t>
              </w:r>
              <w:r w:rsidRPr="007809B9">
                <w:rPr>
                  <w:rFonts w:ascii="Times New Roman" w:hAnsi="Times New Roman"/>
                  <w:u w:val="single"/>
                  <w:lang w:val="ru-RU"/>
                </w:rPr>
                <w:t>28</w:t>
              </w:r>
              <w:r w:rsidRPr="007809B9">
                <w:rPr>
                  <w:rFonts w:ascii="Times New Roman" w:hAnsi="Times New Roman"/>
                  <w:u w:val="single"/>
                </w:rPr>
                <w:t>c</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lastRenderedPageBreak/>
              <w:t>9</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Окислительно-восстановительныереакции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2">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adcade</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10</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Теория электролитической диссоциации. Сильные и слабые электролиты</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3">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adcd</w:t>
              </w:r>
              <w:r w:rsidRPr="007809B9">
                <w:rPr>
                  <w:rFonts w:ascii="Times New Roman" w:hAnsi="Times New Roman"/>
                  <w:u w:val="single"/>
                  <w:lang w:val="ru-RU"/>
                </w:rPr>
                <w:t>68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11</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Ионныеуравненияреакций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4">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w:t>
              </w:r>
              <w:r w:rsidRPr="007809B9">
                <w:rPr>
                  <w:rFonts w:ascii="Times New Roman" w:hAnsi="Times New Roman"/>
                  <w:u w:val="single"/>
                  <w:lang w:val="ru-RU"/>
                </w:rPr>
                <w:t>448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12</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w:t>
              </w:r>
              <w:r w:rsidRPr="007809B9">
                <w:rPr>
                  <w:rFonts w:ascii="Times New Roman" w:hAnsi="Times New Roman"/>
                  <w:u w:val="single"/>
                  <w:lang w:val="ru-RU"/>
                </w:rPr>
                <w:t>5</w:t>
              </w:r>
              <w:r w:rsidRPr="007809B9">
                <w:rPr>
                  <w:rFonts w:ascii="Times New Roman" w:hAnsi="Times New Roman"/>
                  <w:u w:val="single"/>
                </w:rPr>
                <w:t>d</w:t>
              </w:r>
              <w:r w:rsidRPr="007809B9">
                <w:rPr>
                  <w:rFonts w:ascii="Times New Roman" w:hAnsi="Times New Roman"/>
                  <w:u w:val="single"/>
                  <w:lang w:val="ru-RU"/>
                </w:rPr>
                <w:t>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13</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w:t>
              </w:r>
              <w:r w:rsidRPr="007809B9">
                <w:rPr>
                  <w:rFonts w:ascii="Times New Roman" w:hAnsi="Times New Roman"/>
                  <w:u w:val="single"/>
                  <w:lang w:val="ru-RU"/>
                </w:rPr>
                <w:t>8</w:t>
              </w:r>
              <w:r w:rsidRPr="007809B9">
                <w:rPr>
                  <w:rFonts w:ascii="Times New Roman" w:hAnsi="Times New Roman"/>
                  <w:u w:val="single"/>
                </w:rPr>
                <w:t>b</w:t>
              </w:r>
              <w:r w:rsidRPr="007809B9">
                <w:rPr>
                  <w:rFonts w:ascii="Times New Roman" w:hAnsi="Times New Roman"/>
                  <w:u w:val="single"/>
                  <w:lang w:val="ru-RU"/>
                </w:rPr>
                <w:t>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14</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Понятие о гидролизесолей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w:t>
              </w:r>
              <w:r w:rsidRPr="007809B9">
                <w:rPr>
                  <w:rFonts w:ascii="Times New Roman" w:hAnsi="Times New Roman"/>
                  <w:u w:val="single"/>
                  <w:lang w:val="ru-RU"/>
                </w:rPr>
                <w:t>9</w:t>
              </w:r>
              <w:r w:rsidRPr="007809B9">
                <w:rPr>
                  <w:rFonts w:ascii="Times New Roman" w:hAnsi="Times New Roman"/>
                  <w:u w:val="single"/>
                </w:rPr>
                <w:t>d</w:t>
              </w:r>
              <w:r w:rsidRPr="007809B9">
                <w:rPr>
                  <w:rFonts w:ascii="Times New Roman" w:hAnsi="Times New Roman"/>
                  <w:u w:val="single"/>
                  <w:lang w:val="ru-RU"/>
                </w:rPr>
                <w:t>4</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15</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Обобщение и систематизациязнаний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8">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addd</w:t>
              </w:r>
              <w:r w:rsidRPr="007809B9">
                <w:rPr>
                  <w:rFonts w:ascii="Times New Roman" w:hAnsi="Times New Roman"/>
                  <w:u w:val="single"/>
                  <w:lang w:val="ru-RU"/>
                </w:rPr>
                <w:t>12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16</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Практическая работа № 1. «Решение экспериментальных задач»</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09">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addbfa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17</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Химическиереакции в растворах»</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0">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addec</w:t>
              </w:r>
              <w:r w:rsidRPr="007809B9">
                <w:rPr>
                  <w:rFonts w:ascii="Times New Roman" w:hAnsi="Times New Roman"/>
                  <w:u w:val="single"/>
                  <w:lang w:val="ru-RU"/>
                </w:rPr>
                <w:t>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18</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Общая характеристика галогенов. Химические свойства на примере хлора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1">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addfe</w:t>
              </w:r>
              <w:r w:rsidRPr="007809B9">
                <w:rPr>
                  <w:rFonts w:ascii="Times New Roman" w:hAnsi="Times New Roman"/>
                  <w:u w:val="single"/>
                  <w:lang w:val="ru-RU"/>
                </w:rPr>
                <w:t>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19</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Хлороводород. Соляная кислота, химические свойства, получение, применение</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2">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w:t>
              </w:r>
              <w:r w:rsidRPr="007809B9">
                <w:rPr>
                  <w:rFonts w:ascii="Times New Roman" w:hAnsi="Times New Roman"/>
                  <w:u w:val="single"/>
                  <w:lang w:val="ru-RU"/>
                </w:rPr>
                <w:t>104</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20</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 xml:space="preserve">Практическая работа № 2 по теме </w:t>
            </w:r>
            <w:r w:rsidRPr="000B01BD">
              <w:rPr>
                <w:rFonts w:ascii="Times New Roman" w:hAnsi="Times New Roman"/>
                <w:color w:val="000000"/>
                <w:sz w:val="24"/>
                <w:lang w:val="ru-RU"/>
              </w:rPr>
              <w:lastRenderedPageBreak/>
              <w:t>«Получение соляной кислоты, изучение её свойств»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3">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w:t>
              </w:r>
              <w:r w:rsidRPr="007809B9">
                <w:rPr>
                  <w:rFonts w:ascii="Times New Roman" w:hAnsi="Times New Roman"/>
                  <w:u w:val="single"/>
                  <w:lang w:val="ru-RU"/>
                </w:rPr>
                <w:t>348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lastRenderedPageBreak/>
              <w:t>21</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4">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w:t>
              </w:r>
              <w:r w:rsidRPr="007809B9">
                <w:rPr>
                  <w:rFonts w:ascii="Times New Roman" w:hAnsi="Times New Roman"/>
                  <w:u w:val="single"/>
                  <w:lang w:val="ru-RU"/>
                </w:rPr>
                <w:t>488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22</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0B01BD">
              <w:rPr>
                <w:rFonts w:ascii="Times New Roman" w:hAnsi="Times New Roman"/>
                <w:color w:val="000000"/>
                <w:sz w:val="24"/>
                <w:lang w:val="ru-RU"/>
              </w:rPr>
              <w:t>А-группы</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w:t>
              </w:r>
              <w:r w:rsidRPr="007809B9">
                <w:rPr>
                  <w:rFonts w:ascii="Times New Roman" w:hAnsi="Times New Roman"/>
                  <w:u w:val="single"/>
                  <w:lang w:val="ru-RU"/>
                </w:rPr>
                <w:t>64</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23</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Химическиесвойствасеры</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w:t>
              </w:r>
              <w:r w:rsidRPr="007809B9">
                <w:rPr>
                  <w:rFonts w:ascii="Times New Roman" w:hAnsi="Times New Roman"/>
                  <w:u w:val="single"/>
                  <w:lang w:val="ru-RU"/>
                </w:rPr>
                <w:t>64</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24</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Сероводород, строение, физические и химические свойства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w:t>
              </w:r>
              <w:r w:rsidRPr="007809B9">
                <w:rPr>
                  <w:rFonts w:ascii="Times New Roman" w:hAnsi="Times New Roman"/>
                  <w:u w:val="single"/>
                  <w:lang w:val="ru-RU"/>
                </w:rPr>
                <w:t>802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25</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Оксиды серы. Серная кислота, физические и химические свойства, применение</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8">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adea</w:t>
              </w:r>
              <w:r w:rsidRPr="007809B9">
                <w:rPr>
                  <w:rFonts w:ascii="Times New Roman" w:hAnsi="Times New Roman"/>
                  <w:u w:val="single"/>
                  <w:lang w:val="ru-RU"/>
                </w:rPr>
                <w:t>28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26</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Химическоезагрязнениеокружающейсредысоединениямисеры</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19">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adec</w:t>
              </w:r>
              <w:r w:rsidRPr="007809B9">
                <w:rPr>
                  <w:rFonts w:ascii="Times New Roman" w:hAnsi="Times New Roman"/>
                  <w:u w:val="single"/>
                  <w:lang w:val="ru-RU"/>
                </w:rPr>
                <w:t>8</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27</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Вычисление массовой доли выхода продукта реакции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0">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adec</w:t>
              </w:r>
              <w:r w:rsidRPr="007809B9">
                <w:rPr>
                  <w:rFonts w:ascii="Times New Roman" w:hAnsi="Times New Roman"/>
                  <w:u w:val="single"/>
                  <w:lang w:val="ru-RU"/>
                </w:rPr>
                <w:t>8</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28</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0B01BD">
              <w:rPr>
                <w:rFonts w:ascii="Times New Roman" w:hAnsi="Times New Roman"/>
                <w:color w:val="000000"/>
                <w:sz w:val="24"/>
                <w:lang w:val="ru-RU"/>
              </w:rPr>
              <w:t>А-группы. Азот, распространение в природе, физические и химические свойства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1">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adeea</w:t>
              </w:r>
              <w:r w:rsidRPr="007809B9">
                <w:rPr>
                  <w:rFonts w:ascii="Times New Roman" w:hAnsi="Times New Roman"/>
                  <w:u w:val="single"/>
                  <w:lang w:val="ru-RU"/>
                </w:rPr>
                <w:t>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29</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Аммиак, его физические и химические свойства, получение и применение</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2">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w:t>
              </w:r>
              <w:r w:rsidRPr="007809B9">
                <w:rPr>
                  <w:rFonts w:ascii="Times New Roman" w:hAnsi="Times New Roman"/>
                  <w:u w:val="single"/>
                  <w:lang w:val="ru-RU"/>
                </w:rPr>
                <w:t>004</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30</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 xml:space="preserve">Практическая работа № 3 по теме «Получение аммиака, изучение его </w:t>
            </w:r>
            <w:r w:rsidRPr="000B01BD">
              <w:rPr>
                <w:rFonts w:ascii="Times New Roman" w:hAnsi="Times New Roman"/>
                <w:color w:val="000000"/>
                <w:sz w:val="24"/>
                <w:lang w:val="ru-RU"/>
              </w:rPr>
              <w:lastRenderedPageBreak/>
              <w:t>свойств»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3">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w:t>
              </w:r>
              <w:r w:rsidRPr="007809B9">
                <w:rPr>
                  <w:rFonts w:ascii="Times New Roman" w:hAnsi="Times New Roman"/>
                  <w:u w:val="single"/>
                  <w:lang w:val="ru-RU"/>
                </w:rPr>
                <w:t>180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lastRenderedPageBreak/>
              <w:t>31</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Азотная кислота, её физические и химические свойства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4">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w:t>
              </w:r>
              <w:r w:rsidRPr="007809B9">
                <w:rPr>
                  <w:rFonts w:ascii="Times New Roman" w:hAnsi="Times New Roman"/>
                  <w:u w:val="single"/>
                  <w:lang w:val="ru-RU"/>
                </w:rPr>
                <w:t>306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32</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Химическоезагрязнениеокружающейсредысоединениямиазота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w:t>
              </w:r>
              <w:r w:rsidRPr="007809B9">
                <w:rPr>
                  <w:rFonts w:ascii="Times New Roman" w:hAnsi="Times New Roman"/>
                  <w:u w:val="single"/>
                  <w:lang w:val="ru-RU"/>
                </w:rPr>
                <w:t>518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33</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Фосфор. Оксид фосфора (</w:t>
            </w:r>
            <w:r>
              <w:rPr>
                <w:rFonts w:ascii="Times New Roman" w:hAnsi="Times New Roman"/>
                <w:color w:val="000000"/>
                <w:sz w:val="24"/>
              </w:rPr>
              <w:t>V</w:t>
            </w:r>
            <w:r w:rsidRPr="000B01BD">
              <w:rPr>
                <w:rFonts w:ascii="Times New Roman" w:hAnsi="Times New Roman"/>
                <w:color w:val="000000"/>
                <w:sz w:val="24"/>
                <w:lang w:val="ru-RU"/>
              </w:rPr>
              <w:t>) и фосфорная кислота, физические и химические свойства, получение</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w:t>
              </w:r>
              <w:r w:rsidRPr="007809B9">
                <w:rPr>
                  <w:rFonts w:ascii="Times New Roman" w:hAnsi="Times New Roman"/>
                  <w:u w:val="single"/>
                  <w:lang w:val="ru-RU"/>
                </w:rPr>
                <w:t>68</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34</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Загрязнениеприроднойсредыфосфатами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adfc</w:t>
              </w:r>
              <w:r w:rsidRPr="007809B9">
                <w:rPr>
                  <w:rFonts w:ascii="Times New Roman" w:hAnsi="Times New Roman"/>
                  <w:u w:val="single"/>
                  <w:lang w:val="ru-RU"/>
                </w:rPr>
                <w:t>20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35</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Углерод, распространение в природе, физические и химические свойства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8">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adfd</w:t>
              </w:r>
              <w:r w:rsidRPr="007809B9">
                <w:rPr>
                  <w:rFonts w:ascii="Times New Roman" w:hAnsi="Times New Roman"/>
                  <w:u w:val="single"/>
                  <w:lang w:val="ru-RU"/>
                </w:rPr>
                <w:t>9</w:t>
              </w:r>
              <w:r w:rsidRPr="007809B9">
                <w:rPr>
                  <w:rFonts w:ascii="Times New Roman" w:hAnsi="Times New Roman"/>
                  <w:u w:val="single"/>
                </w:rPr>
                <w:t>c</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36</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0B01BD">
              <w:rPr>
                <w:rFonts w:ascii="Times New Roman" w:hAnsi="Times New Roman"/>
                <w:color w:val="000000"/>
                <w:sz w:val="24"/>
                <w:lang w:val="ru-RU"/>
              </w:rPr>
              <w:t>)</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29">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adfebe</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37</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Угольная кислота и её соли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0">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006</w:t>
              </w:r>
              <w:r w:rsidRPr="007809B9">
                <w:rPr>
                  <w:rFonts w:ascii="Times New Roman" w:hAnsi="Times New Roman"/>
                  <w:u w:val="single"/>
                </w:rPr>
                <w:t>c</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38</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1">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027</w:t>
              </w:r>
              <w:r w:rsidRPr="007809B9">
                <w:rPr>
                  <w:rFonts w:ascii="Times New Roman" w:hAnsi="Times New Roman"/>
                  <w:u w:val="single"/>
                </w:rPr>
                <w:t>e</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39</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2">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054</w:t>
              </w:r>
              <w:r w:rsidRPr="007809B9">
                <w:rPr>
                  <w:rFonts w:ascii="Times New Roman" w:hAnsi="Times New Roman"/>
                  <w:u w:val="single"/>
                </w:rPr>
                <w:t>e</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40</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Кремний и егосоединения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3">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080</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lastRenderedPageBreak/>
              <w:t>41</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4">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w:t>
              </w:r>
              <w:r w:rsidRPr="007809B9">
                <w:rPr>
                  <w:rFonts w:ascii="Times New Roman" w:hAnsi="Times New Roman"/>
                  <w:u w:val="single"/>
                </w:rPr>
                <w:t>bf</w:t>
              </w:r>
              <w:r w:rsidRPr="007809B9">
                <w:rPr>
                  <w:rFonts w:ascii="Times New Roman" w:hAnsi="Times New Roman"/>
                  <w:u w:val="single"/>
                  <w:lang w:val="ru-RU"/>
                </w:rPr>
                <w:t>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42</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Контрольная работа №3 по теме «Важнейшие неметаллы и их соединения»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w:t>
              </w:r>
              <w:r w:rsidRPr="007809B9">
                <w:rPr>
                  <w:rFonts w:ascii="Times New Roman" w:hAnsi="Times New Roman"/>
                  <w:u w:val="single"/>
                </w:rPr>
                <w:t>e</w:t>
              </w:r>
              <w:r w:rsidRPr="007809B9">
                <w:rPr>
                  <w:rFonts w:ascii="Times New Roman" w:hAnsi="Times New Roman"/>
                  <w:u w:val="single"/>
                  <w:lang w:val="ru-RU"/>
                </w:rPr>
                <w:t>18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43</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Физическиесвойстваметаллов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103</w:t>
              </w:r>
              <w:r w:rsidRPr="007809B9">
                <w:rPr>
                  <w:rFonts w:ascii="Times New Roman" w:hAnsi="Times New Roman"/>
                  <w:u w:val="single"/>
                </w:rPr>
                <w:t>e</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44</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Химические свойства металлов. Электрохимический ряд напряжений металлов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1156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45</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8">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1156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46</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Понятие о коррозииметаллов</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39">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1278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47</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Щелочныеметаллы</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0">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14</w:t>
              </w:r>
              <w:r w:rsidRPr="007809B9">
                <w:rPr>
                  <w:rFonts w:ascii="Times New Roman" w:hAnsi="Times New Roman"/>
                  <w:u w:val="single"/>
                </w:rPr>
                <w:t>b</w:t>
              </w:r>
              <w:r w:rsidRPr="007809B9">
                <w:rPr>
                  <w:rFonts w:ascii="Times New Roman" w:hAnsi="Times New Roman"/>
                  <w:u w:val="single"/>
                  <w:lang w:val="ru-RU"/>
                </w:rPr>
                <w:t>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48</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Оксиды и гидроксиды натрия и калия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1">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14</w:t>
              </w:r>
              <w:r w:rsidRPr="007809B9">
                <w:rPr>
                  <w:rFonts w:ascii="Times New Roman" w:hAnsi="Times New Roman"/>
                  <w:u w:val="single"/>
                </w:rPr>
                <w:t>b</w:t>
              </w:r>
              <w:r w:rsidRPr="007809B9">
                <w:rPr>
                  <w:rFonts w:ascii="Times New Roman" w:hAnsi="Times New Roman"/>
                  <w:u w:val="single"/>
                  <w:lang w:val="ru-RU"/>
                </w:rPr>
                <w:t>2</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49</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Щелочноземельные металлы – кальций и магний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2">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15</w:t>
              </w:r>
              <w:r w:rsidRPr="007809B9">
                <w:rPr>
                  <w:rFonts w:ascii="Times New Roman" w:hAnsi="Times New Roman"/>
                  <w:u w:val="single"/>
                </w:rPr>
                <w:t>e</w:t>
              </w:r>
              <w:r w:rsidRPr="007809B9">
                <w:rPr>
                  <w:rFonts w:ascii="Times New Roman" w:hAnsi="Times New Roman"/>
                  <w:u w:val="single"/>
                  <w:lang w:val="ru-RU"/>
                </w:rPr>
                <w:t>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50</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Важнейшиесоединениякальция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3">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15</w:t>
              </w:r>
              <w:r w:rsidRPr="007809B9">
                <w:rPr>
                  <w:rFonts w:ascii="Times New Roman" w:hAnsi="Times New Roman"/>
                  <w:u w:val="single"/>
                </w:rPr>
                <w:t>e</w:t>
              </w:r>
              <w:r w:rsidRPr="007809B9">
                <w:rPr>
                  <w:rFonts w:ascii="Times New Roman" w:hAnsi="Times New Roman"/>
                  <w:u w:val="single"/>
                  <w:lang w:val="ru-RU"/>
                </w:rPr>
                <w:t>8</w:t>
              </w:r>
            </w:hyperlink>
          </w:p>
        </w:tc>
      </w:tr>
      <w:tr w:rsidR="007809B9" w:rsidRPr="007809B9"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51</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Обобщение и систематизациязнаний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pPr>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52</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Жёсткость воды и способы её устранения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4">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1886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lastRenderedPageBreak/>
              <w:t>53</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Практическая работа № 6 по теме "Жёсткость воды и методы её устранения"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w:t>
              </w:r>
              <w:r w:rsidRPr="007809B9">
                <w:rPr>
                  <w:rFonts w:ascii="Times New Roman" w:hAnsi="Times New Roman"/>
                  <w:u w:val="single"/>
                </w:rPr>
                <w:t>ae</w:t>
              </w:r>
              <w:r w:rsidRPr="007809B9">
                <w:rPr>
                  <w:rFonts w:ascii="Times New Roman" w:hAnsi="Times New Roman"/>
                  <w:u w:val="single"/>
                  <w:lang w:val="ru-RU"/>
                </w:rPr>
                <w:t>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54</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Алюминий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w:t>
              </w:r>
              <w:r w:rsidRPr="007809B9">
                <w:rPr>
                  <w:rFonts w:ascii="Times New Roman" w:hAnsi="Times New Roman"/>
                  <w:u w:val="single"/>
                </w:rPr>
                <w:t>c</w:t>
              </w:r>
              <w:r w:rsidRPr="007809B9">
                <w:rPr>
                  <w:rFonts w:ascii="Times New Roman" w:hAnsi="Times New Roman"/>
                  <w:u w:val="single"/>
                  <w:lang w:val="ru-RU"/>
                </w:rPr>
                <w:t>64</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55</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Амфотерные свойства оксида и гидроксида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w:t>
              </w:r>
              <w:r w:rsidRPr="007809B9">
                <w:rPr>
                  <w:rFonts w:ascii="Times New Roman" w:hAnsi="Times New Roman"/>
                  <w:u w:val="single"/>
                </w:rPr>
                <w:t>c</w:t>
              </w:r>
              <w:r w:rsidRPr="007809B9">
                <w:rPr>
                  <w:rFonts w:ascii="Times New Roman" w:hAnsi="Times New Roman"/>
                  <w:u w:val="single"/>
                  <w:lang w:val="ru-RU"/>
                </w:rPr>
                <w:t>64</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56</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Железо</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8">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w:t>
              </w:r>
              <w:r w:rsidRPr="007809B9">
                <w:rPr>
                  <w:rFonts w:ascii="Times New Roman" w:hAnsi="Times New Roman"/>
                  <w:u w:val="single"/>
                </w:rPr>
                <w:t>d</w:t>
              </w:r>
              <w:r w:rsidRPr="007809B9">
                <w:rPr>
                  <w:rFonts w:ascii="Times New Roman" w:hAnsi="Times New Roman"/>
                  <w:u w:val="single"/>
                  <w:lang w:val="ru-RU"/>
                </w:rPr>
                <w:t>86</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57</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0B01BD">
              <w:rPr>
                <w:rFonts w:ascii="Times New Roman" w:hAnsi="Times New Roman"/>
                <w:color w:val="000000"/>
                <w:sz w:val="24"/>
                <w:lang w:val="ru-RU"/>
              </w:rPr>
              <w:t>) и железа (</w:t>
            </w:r>
            <w:r>
              <w:rPr>
                <w:rFonts w:ascii="Times New Roman" w:hAnsi="Times New Roman"/>
                <w:color w:val="000000"/>
                <w:sz w:val="24"/>
              </w:rPr>
              <w:t>III</w:t>
            </w:r>
            <w:r w:rsidRPr="000B01BD">
              <w:rPr>
                <w:rFonts w:ascii="Times New Roman" w:hAnsi="Times New Roman"/>
                <w:color w:val="000000"/>
                <w:sz w:val="24"/>
                <w:lang w:val="ru-RU"/>
              </w:rPr>
              <w:t>)</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49">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35</w:t>
              </w:r>
              <w:r w:rsidRPr="007809B9">
                <w:rPr>
                  <w:rFonts w:ascii="Times New Roman" w:hAnsi="Times New Roman"/>
                  <w:u w:val="single"/>
                </w:rPr>
                <w:t>e</w:t>
              </w:r>
              <w:r w:rsidRPr="007809B9">
                <w:rPr>
                  <w:rFonts w:ascii="Times New Roman" w:hAnsi="Times New Roman"/>
                  <w:u w:val="single"/>
                  <w:lang w:val="ru-RU"/>
                </w:rPr>
                <w:t>6</w:t>
              </w:r>
            </w:hyperlink>
          </w:p>
        </w:tc>
      </w:tr>
      <w:tr w:rsidR="007809B9" w:rsidRPr="007809B9"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58</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Обобщение и систематизациязнаний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pPr>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59</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0">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3</w:t>
              </w:r>
              <w:r w:rsidRPr="007809B9">
                <w:rPr>
                  <w:rFonts w:ascii="Times New Roman" w:hAnsi="Times New Roman"/>
                  <w:u w:val="single"/>
                </w:rPr>
                <w:t>de</w:t>
              </w:r>
              <w:r w:rsidRPr="007809B9">
                <w:rPr>
                  <w:rFonts w:ascii="Times New Roman" w:hAnsi="Times New Roman"/>
                  <w:u w:val="single"/>
                  <w:lang w:val="ru-RU"/>
                </w:rPr>
                <w:t>8</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60</w:t>
            </w:r>
          </w:p>
        </w:tc>
        <w:tc>
          <w:tcPr>
            <w:tcW w:w="4024" w:type="dxa"/>
            <w:tcMar>
              <w:top w:w="50" w:type="dxa"/>
              <w:left w:w="100" w:type="dxa"/>
            </w:tcMar>
            <w:vAlign w:val="center"/>
          </w:tcPr>
          <w:p w:rsidR="007809B9" w:rsidRDefault="007809B9">
            <w:pPr>
              <w:spacing w:after="0"/>
              <w:ind w:left="135"/>
            </w:pPr>
            <w:r w:rsidRPr="000B01BD">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Вычислениямассовойдоливыходапродуктареакции</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1">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1750</w:t>
              </w:r>
            </w:hyperlink>
          </w:p>
        </w:tc>
      </w:tr>
      <w:tr w:rsidR="007809B9" w:rsidRPr="007809B9"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61</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Обобщение и систематизациязнаний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pPr>
          </w:p>
        </w:tc>
      </w:tr>
      <w:tr w:rsidR="007809B9" w:rsidRPr="007809B9"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62</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Контрольная работа №4 по теме «Важнейшие металлы и их соединения»</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pPr>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63</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Вещества и материалы в повседневной жизни человека</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2">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3</w:t>
              </w:r>
              <w:r w:rsidRPr="007809B9">
                <w:rPr>
                  <w:rFonts w:ascii="Times New Roman" w:hAnsi="Times New Roman"/>
                  <w:u w:val="single"/>
                </w:rPr>
                <w:t>f</w:t>
              </w:r>
              <w:r w:rsidRPr="007809B9">
                <w:rPr>
                  <w:rFonts w:ascii="Times New Roman" w:hAnsi="Times New Roman"/>
                  <w:u w:val="single"/>
                  <w:lang w:val="ru-RU"/>
                </w:rPr>
                <w:t>50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64</w:t>
            </w:r>
          </w:p>
        </w:tc>
        <w:tc>
          <w:tcPr>
            <w:tcW w:w="4024" w:type="dxa"/>
            <w:tcMar>
              <w:top w:w="50" w:type="dxa"/>
              <w:left w:w="100" w:type="dxa"/>
            </w:tcMar>
            <w:vAlign w:val="center"/>
          </w:tcPr>
          <w:p w:rsidR="007809B9" w:rsidRDefault="007809B9">
            <w:pPr>
              <w:spacing w:after="0"/>
              <w:ind w:left="135"/>
            </w:pPr>
            <w:r>
              <w:rPr>
                <w:rFonts w:ascii="Times New Roman" w:hAnsi="Times New Roman"/>
                <w:color w:val="000000"/>
                <w:sz w:val="24"/>
              </w:rPr>
              <w:t>Химическоезагрязнениеокружающейсреды</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3">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4270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65</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 xml:space="preserve">Роль химии в решении экологических </w:t>
            </w:r>
            <w:r w:rsidRPr="000B01BD">
              <w:rPr>
                <w:rFonts w:ascii="Times New Roman" w:hAnsi="Times New Roman"/>
                <w:color w:val="000000"/>
                <w:sz w:val="24"/>
                <w:lang w:val="ru-RU"/>
              </w:rPr>
              <w:lastRenderedPageBreak/>
              <w:t>проблем</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4">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4270</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lastRenderedPageBreak/>
              <w:t>66</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5">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ae</w:t>
              </w:r>
              <w:r w:rsidRPr="007809B9">
                <w:rPr>
                  <w:rFonts w:ascii="Times New Roman" w:hAnsi="Times New Roman"/>
                  <w:u w:val="single"/>
                  <w:lang w:val="ru-RU"/>
                </w:rPr>
                <w:t>0</w:t>
              </w:r>
              <w:r w:rsidRPr="007809B9">
                <w:rPr>
                  <w:rFonts w:ascii="Times New Roman" w:hAnsi="Times New Roman"/>
                  <w:u w:val="single"/>
                </w:rPr>
                <w:t>d</w:t>
              </w:r>
              <w:r w:rsidRPr="007809B9">
                <w:rPr>
                  <w:rFonts w:ascii="Times New Roman" w:hAnsi="Times New Roman"/>
                  <w:u w:val="single"/>
                  <w:lang w:val="ru-RU"/>
                </w:rPr>
                <w:t>0</w:t>
              </w:r>
              <w:r w:rsidRPr="007809B9">
                <w:rPr>
                  <w:rFonts w:ascii="Times New Roman" w:hAnsi="Times New Roman"/>
                  <w:u w:val="single"/>
                </w:rPr>
                <w:t>a</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67</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6">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adb</w:t>
              </w:r>
              <w:r w:rsidRPr="007809B9">
                <w:rPr>
                  <w:rFonts w:ascii="Times New Roman" w:hAnsi="Times New Roman"/>
                  <w:u w:val="single"/>
                  <w:lang w:val="ru-RU"/>
                </w:rPr>
                <w:t>33</w:t>
              </w:r>
              <w:r w:rsidRPr="007809B9">
                <w:rPr>
                  <w:rFonts w:ascii="Times New Roman" w:hAnsi="Times New Roman"/>
                  <w:u w:val="single"/>
                </w:rPr>
                <w:t>c</w:t>
              </w:r>
            </w:hyperlink>
          </w:p>
        </w:tc>
      </w:tr>
      <w:tr w:rsidR="007809B9" w:rsidRPr="00CA168C" w:rsidTr="007809B9">
        <w:trPr>
          <w:trHeight w:val="144"/>
          <w:tblCellSpacing w:w="20" w:type="nil"/>
        </w:trPr>
        <w:tc>
          <w:tcPr>
            <w:tcW w:w="884" w:type="dxa"/>
            <w:tcMar>
              <w:top w:w="50" w:type="dxa"/>
              <w:left w:w="100" w:type="dxa"/>
            </w:tcMar>
            <w:vAlign w:val="center"/>
          </w:tcPr>
          <w:p w:rsidR="007809B9" w:rsidRDefault="007809B9">
            <w:pPr>
              <w:spacing w:after="0"/>
            </w:pPr>
            <w:r>
              <w:rPr>
                <w:rFonts w:ascii="Times New Roman" w:hAnsi="Times New Roman"/>
                <w:color w:val="000000"/>
                <w:sz w:val="24"/>
              </w:rPr>
              <w:t>68</w:t>
            </w:r>
          </w:p>
        </w:tc>
        <w:tc>
          <w:tcPr>
            <w:tcW w:w="4024" w:type="dxa"/>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809B9" w:rsidRDefault="007809B9">
            <w:pPr>
              <w:spacing w:after="0"/>
              <w:ind w:left="135"/>
              <w:jc w:val="center"/>
            </w:pPr>
          </w:p>
        </w:tc>
        <w:tc>
          <w:tcPr>
            <w:tcW w:w="1910" w:type="dxa"/>
            <w:tcMar>
              <w:top w:w="50" w:type="dxa"/>
              <w:left w:w="100" w:type="dxa"/>
            </w:tcMar>
            <w:vAlign w:val="center"/>
          </w:tcPr>
          <w:p w:rsidR="007809B9" w:rsidRPr="007809B9" w:rsidRDefault="007809B9">
            <w:pPr>
              <w:spacing w:after="0"/>
              <w:ind w:left="135"/>
              <w:jc w:val="center"/>
            </w:pPr>
          </w:p>
        </w:tc>
        <w:tc>
          <w:tcPr>
            <w:tcW w:w="2861" w:type="dxa"/>
            <w:tcMar>
              <w:top w:w="50" w:type="dxa"/>
              <w:left w:w="100" w:type="dxa"/>
            </w:tcMar>
            <w:vAlign w:val="center"/>
          </w:tcPr>
          <w:p w:rsidR="007809B9" w:rsidRPr="007809B9" w:rsidRDefault="007809B9">
            <w:pPr>
              <w:spacing w:after="0"/>
              <w:ind w:left="135"/>
              <w:rPr>
                <w:lang w:val="ru-RU"/>
              </w:rPr>
            </w:pPr>
            <w:r w:rsidRPr="007809B9">
              <w:rPr>
                <w:rFonts w:ascii="Times New Roman" w:hAnsi="Times New Roman"/>
                <w:sz w:val="24"/>
                <w:lang w:val="ru-RU"/>
              </w:rPr>
              <w:t xml:space="preserve">Библиотека ЦОК </w:t>
            </w:r>
            <w:hyperlink r:id="rId157">
              <w:r w:rsidRPr="007809B9">
                <w:rPr>
                  <w:rFonts w:ascii="Times New Roman" w:hAnsi="Times New Roman"/>
                  <w:u w:val="single"/>
                </w:rPr>
                <w:t>https</w:t>
              </w:r>
              <w:r w:rsidRPr="007809B9">
                <w:rPr>
                  <w:rFonts w:ascii="Times New Roman" w:hAnsi="Times New Roman"/>
                  <w:u w:val="single"/>
                  <w:lang w:val="ru-RU"/>
                </w:rPr>
                <w:t>://</w:t>
              </w:r>
              <w:r w:rsidRPr="007809B9">
                <w:rPr>
                  <w:rFonts w:ascii="Times New Roman" w:hAnsi="Times New Roman"/>
                  <w:u w:val="single"/>
                </w:rPr>
                <w:t>m</w:t>
              </w:r>
              <w:r w:rsidRPr="007809B9">
                <w:rPr>
                  <w:rFonts w:ascii="Times New Roman" w:hAnsi="Times New Roman"/>
                  <w:u w:val="single"/>
                  <w:lang w:val="ru-RU"/>
                </w:rPr>
                <w:t>.</w:t>
              </w:r>
              <w:r w:rsidRPr="007809B9">
                <w:rPr>
                  <w:rFonts w:ascii="Times New Roman" w:hAnsi="Times New Roman"/>
                  <w:u w:val="single"/>
                </w:rPr>
                <w:t>edsoo</w:t>
              </w:r>
              <w:r w:rsidRPr="007809B9">
                <w:rPr>
                  <w:rFonts w:ascii="Times New Roman" w:hAnsi="Times New Roman"/>
                  <w:u w:val="single"/>
                  <w:lang w:val="ru-RU"/>
                </w:rPr>
                <w:t>.</w:t>
              </w:r>
              <w:r w:rsidRPr="007809B9">
                <w:rPr>
                  <w:rFonts w:ascii="Times New Roman" w:hAnsi="Times New Roman"/>
                  <w:u w:val="single"/>
                </w:rPr>
                <w:t>ru</w:t>
              </w:r>
              <w:r w:rsidRPr="007809B9">
                <w:rPr>
                  <w:rFonts w:ascii="Times New Roman" w:hAnsi="Times New Roman"/>
                  <w:u w:val="single"/>
                  <w:lang w:val="ru-RU"/>
                </w:rPr>
                <w:t>/00</w:t>
              </w:r>
              <w:r w:rsidRPr="007809B9">
                <w:rPr>
                  <w:rFonts w:ascii="Times New Roman" w:hAnsi="Times New Roman"/>
                  <w:u w:val="single"/>
                </w:rPr>
                <w:t>ad</w:t>
              </w:r>
              <w:r w:rsidRPr="007809B9">
                <w:rPr>
                  <w:rFonts w:ascii="Times New Roman" w:hAnsi="Times New Roman"/>
                  <w:u w:val="single"/>
                  <w:lang w:val="ru-RU"/>
                </w:rPr>
                <w:t>9</w:t>
              </w:r>
              <w:r w:rsidRPr="007809B9">
                <w:rPr>
                  <w:rFonts w:ascii="Times New Roman" w:hAnsi="Times New Roman"/>
                  <w:u w:val="single"/>
                </w:rPr>
                <w:t>cb</w:t>
              </w:r>
              <w:r w:rsidRPr="007809B9">
                <w:rPr>
                  <w:rFonts w:ascii="Times New Roman" w:hAnsi="Times New Roman"/>
                  <w:u w:val="single"/>
                  <w:lang w:val="ru-RU"/>
                </w:rPr>
                <w:t>2</w:t>
              </w:r>
            </w:hyperlink>
          </w:p>
        </w:tc>
      </w:tr>
      <w:tr w:rsidR="007809B9" w:rsidRPr="007809B9" w:rsidTr="007809B9">
        <w:trPr>
          <w:gridAfter w:val="1"/>
          <w:wAfter w:w="2861" w:type="dxa"/>
          <w:trHeight w:val="144"/>
          <w:tblCellSpacing w:w="20" w:type="nil"/>
        </w:trPr>
        <w:tc>
          <w:tcPr>
            <w:tcW w:w="0" w:type="auto"/>
            <w:gridSpan w:val="2"/>
            <w:tcMar>
              <w:top w:w="50" w:type="dxa"/>
              <w:left w:w="100" w:type="dxa"/>
            </w:tcMar>
            <w:vAlign w:val="center"/>
          </w:tcPr>
          <w:p w:rsidR="007809B9" w:rsidRPr="000B01BD" w:rsidRDefault="007809B9">
            <w:pPr>
              <w:spacing w:after="0"/>
              <w:ind w:left="135"/>
              <w:rPr>
                <w:lang w:val="ru-RU"/>
              </w:rPr>
            </w:pPr>
            <w:r w:rsidRPr="000B01BD">
              <w:rPr>
                <w:rFonts w:ascii="Times New Roman" w:hAnsi="Times New Roman"/>
                <w:color w:val="000000"/>
                <w:sz w:val="24"/>
                <w:lang w:val="ru-RU"/>
              </w:rPr>
              <w:t>ОБЩЕЕ КОЛИЧЕСТВО ЧАСОВ ПО ПРОГРАММЕ</w:t>
            </w:r>
          </w:p>
        </w:tc>
        <w:tc>
          <w:tcPr>
            <w:tcW w:w="1173"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7809B9" w:rsidRDefault="007809B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7809B9" w:rsidRPr="007809B9" w:rsidRDefault="007809B9">
            <w:pPr>
              <w:spacing w:after="0"/>
              <w:ind w:left="135"/>
              <w:jc w:val="center"/>
            </w:pPr>
            <w:r w:rsidRPr="007809B9">
              <w:rPr>
                <w:rFonts w:ascii="Times New Roman" w:hAnsi="Times New Roman"/>
                <w:sz w:val="24"/>
              </w:rPr>
              <w:t xml:space="preserve"> 7 </w:t>
            </w:r>
          </w:p>
        </w:tc>
      </w:tr>
    </w:tbl>
    <w:p w:rsidR="009F431B" w:rsidRDefault="009F431B">
      <w:pPr>
        <w:sectPr w:rsidR="009F431B">
          <w:pgSz w:w="16383" w:h="11906" w:orient="landscape"/>
          <w:pgMar w:top="1134" w:right="850" w:bottom="1134" w:left="1701" w:header="720" w:footer="720" w:gutter="0"/>
          <w:cols w:space="720"/>
        </w:sectPr>
      </w:pPr>
    </w:p>
    <w:p w:rsidR="009F431B" w:rsidRDefault="009F431B">
      <w:pPr>
        <w:sectPr w:rsidR="009F431B">
          <w:pgSz w:w="16383" w:h="11906" w:orient="landscape"/>
          <w:pgMar w:top="1134" w:right="850" w:bottom="1134" w:left="1701" w:header="720" w:footer="720" w:gutter="0"/>
          <w:cols w:space="720"/>
        </w:sectPr>
      </w:pPr>
    </w:p>
    <w:p w:rsidR="009F431B" w:rsidRDefault="00AD0564">
      <w:pPr>
        <w:spacing w:after="0"/>
        <w:ind w:left="120"/>
      </w:pPr>
      <w:bookmarkStart w:id="12" w:name="block-36430258"/>
      <w:bookmarkEnd w:id="11"/>
      <w:r>
        <w:rPr>
          <w:rFonts w:ascii="Times New Roman" w:hAnsi="Times New Roman"/>
          <w:b/>
          <w:color w:val="000000"/>
          <w:sz w:val="28"/>
        </w:rPr>
        <w:lastRenderedPageBreak/>
        <w:t>УЧЕБНО-МЕТОДИЧЕСКОЕ ОБЕСПЕЧЕНИЕ ОБРАЗОВАТЕЛЬНОГО ПРОЦЕССА</w:t>
      </w:r>
    </w:p>
    <w:p w:rsidR="009F431B" w:rsidRDefault="00AD0564">
      <w:pPr>
        <w:spacing w:after="0" w:line="480" w:lineRule="auto"/>
        <w:ind w:left="120"/>
      </w:pPr>
      <w:r>
        <w:rPr>
          <w:rFonts w:ascii="Times New Roman" w:hAnsi="Times New Roman"/>
          <w:b/>
          <w:color w:val="000000"/>
          <w:sz w:val="28"/>
        </w:rPr>
        <w:t>ОБЯЗАТЕЛЬНЫЕ УЧЕБНЫЕ МАТЕРИАЛЫ ДЛЯ УЧЕНИКА</w:t>
      </w:r>
    </w:p>
    <w:p w:rsidR="009F431B" w:rsidRPr="000B01BD" w:rsidRDefault="00AD0564">
      <w:pPr>
        <w:spacing w:after="0" w:line="480" w:lineRule="auto"/>
        <w:ind w:left="120"/>
        <w:rPr>
          <w:lang w:val="ru-RU"/>
        </w:rPr>
      </w:pPr>
      <w:bookmarkStart w:id="13" w:name="bd05d80c-fcad-45de-a028-b236b74fbaf0"/>
      <w:r w:rsidRPr="000B01BD">
        <w:rPr>
          <w:rFonts w:ascii="Times New Roman" w:hAnsi="Times New Roman"/>
          <w:color w:val="000000"/>
          <w:sz w:val="28"/>
          <w:lang w:val="ru-RU"/>
        </w:rPr>
        <w:t>• Химия, 9 класс/ Рудзитис Г.Е., Фельдман Ф.Г. Акционерное общество «Издательство «Просвещение»</w:t>
      </w:r>
      <w:bookmarkEnd w:id="13"/>
    </w:p>
    <w:p w:rsidR="009F431B" w:rsidRPr="000B01BD" w:rsidRDefault="00AD0564">
      <w:pPr>
        <w:spacing w:after="0" w:line="480" w:lineRule="auto"/>
        <w:ind w:left="120"/>
        <w:rPr>
          <w:lang w:val="ru-RU"/>
        </w:rPr>
      </w:pPr>
      <w:bookmarkStart w:id="14" w:name="a76cc8a6-8b24-43ba-a1c6-27e41c8af2db"/>
      <w:r w:rsidRPr="000B01BD">
        <w:rPr>
          <w:rFonts w:ascii="Times New Roman" w:hAnsi="Times New Roman"/>
          <w:color w:val="000000"/>
          <w:sz w:val="28"/>
          <w:lang w:val="ru-RU"/>
        </w:rPr>
        <w:t>• Химия, 8 класс/ Рудзитис Г.Е., Фельдман Ф.Г., Акционерное общество «Издательство «Просвещение»</w:t>
      </w:r>
      <w:bookmarkEnd w:id="14"/>
    </w:p>
    <w:p w:rsidR="009F431B" w:rsidRPr="000B01BD" w:rsidRDefault="009F431B">
      <w:pPr>
        <w:spacing w:after="0"/>
        <w:ind w:left="120"/>
        <w:rPr>
          <w:lang w:val="ru-RU"/>
        </w:rPr>
      </w:pPr>
    </w:p>
    <w:p w:rsidR="009F431B" w:rsidRPr="000B01BD" w:rsidRDefault="00AD0564">
      <w:pPr>
        <w:spacing w:after="0" w:line="480" w:lineRule="auto"/>
        <w:ind w:left="120"/>
        <w:rPr>
          <w:lang w:val="ru-RU"/>
        </w:rPr>
      </w:pPr>
      <w:r w:rsidRPr="000B01BD">
        <w:rPr>
          <w:rFonts w:ascii="Times New Roman" w:hAnsi="Times New Roman"/>
          <w:b/>
          <w:color w:val="000000"/>
          <w:sz w:val="28"/>
          <w:lang w:val="ru-RU"/>
        </w:rPr>
        <w:t>МЕТОДИЧЕСКИЕ МАТЕРИАЛЫ ДЛЯ УЧИТЕЛЯ</w:t>
      </w:r>
    </w:p>
    <w:p w:rsidR="009F431B" w:rsidRPr="000B01BD" w:rsidRDefault="00AD0564">
      <w:pPr>
        <w:spacing w:after="0" w:line="480" w:lineRule="auto"/>
        <w:ind w:left="120"/>
        <w:rPr>
          <w:lang w:val="ru-RU"/>
        </w:rPr>
      </w:pPr>
      <w:r w:rsidRPr="000B01BD">
        <w:rPr>
          <w:rFonts w:ascii="Times New Roman" w:hAnsi="Times New Roman"/>
          <w:color w:val="000000"/>
          <w:sz w:val="28"/>
          <w:lang w:val="ru-RU"/>
        </w:rPr>
        <w:t xml:space="preserve">Г а р а Н. Н. Химия: задачник с «помощником»: 8—9 кл. /Н. Н. Гара, Н. И. Габрусева. — М.: Просвещение. </w:t>
      </w:r>
      <w:r w:rsidRPr="000B01BD">
        <w:rPr>
          <w:sz w:val="28"/>
          <w:lang w:val="ru-RU"/>
        </w:rPr>
        <w:br/>
      </w:r>
      <w:r w:rsidRPr="000B01BD">
        <w:rPr>
          <w:rFonts w:ascii="Times New Roman" w:hAnsi="Times New Roman"/>
          <w:color w:val="000000"/>
          <w:sz w:val="28"/>
          <w:lang w:val="ru-RU"/>
        </w:rPr>
        <w:t xml:space="preserve"> Р а д е ц к и й А. М. Химия: дидактический материал: 8—9 кл. / А. М. Радецкий. — М.: Просвещение. </w:t>
      </w:r>
      <w:r w:rsidRPr="000B01BD">
        <w:rPr>
          <w:sz w:val="28"/>
          <w:lang w:val="ru-RU"/>
        </w:rPr>
        <w:br/>
      </w:r>
      <w:r w:rsidRPr="000B01BD">
        <w:rPr>
          <w:rFonts w:ascii="Times New Roman" w:hAnsi="Times New Roman"/>
          <w:color w:val="000000"/>
          <w:sz w:val="28"/>
          <w:lang w:val="ru-RU"/>
        </w:rPr>
        <w:t xml:space="preserve"> Г а р а Н. Н. Химия. Уроки: 8 кл. / Н. Н. Гара. — М.:Просвещение</w:t>
      </w:r>
      <w:r w:rsidRPr="000B01BD">
        <w:rPr>
          <w:sz w:val="28"/>
          <w:lang w:val="ru-RU"/>
        </w:rPr>
        <w:br/>
      </w:r>
      <w:r w:rsidRPr="000B01BD">
        <w:rPr>
          <w:rFonts w:ascii="Times New Roman" w:hAnsi="Times New Roman"/>
          <w:color w:val="000000"/>
          <w:sz w:val="28"/>
          <w:lang w:val="ru-RU"/>
        </w:rPr>
        <w:t xml:space="preserve"> Химия: 9 кл.: электронное приложение к учебнику.</w:t>
      </w:r>
      <w:r w:rsidRPr="000B01BD">
        <w:rPr>
          <w:sz w:val="28"/>
          <w:lang w:val="ru-RU"/>
        </w:rPr>
        <w:br/>
      </w:r>
      <w:r w:rsidRPr="000B01BD">
        <w:rPr>
          <w:rFonts w:ascii="Times New Roman" w:hAnsi="Times New Roman"/>
          <w:color w:val="000000"/>
          <w:sz w:val="28"/>
          <w:lang w:val="ru-RU"/>
        </w:rPr>
        <w:t xml:space="preserve"> Г а р а Н. Н. Химия. Уроки: 9 кл. / Н. Н. Гара. — М.: Просвещение.</w:t>
      </w:r>
      <w:r w:rsidRPr="000B01BD">
        <w:rPr>
          <w:sz w:val="28"/>
          <w:lang w:val="ru-RU"/>
        </w:rPr>
        <w:br/>
      </w:r>
      <w:bookmarkStart w:id="15" w:name="7c258218-5acd-420c-9e0a-ede44ec27918"/>
      <w:bookmarkEnd w:id="15"/>
    </w:p>
    <w:p w:rsidR="009F431B" w:rsidRPr="000B01BD" w:rsidRDefault="009F431B">
      <w:pPr>
        <w:spacing w:after="0"/>
        <w:ind w:left="120"/>
        <w:rPr>
          <w:lang w:val="ru-RU"/>
        </w:rPr>
      </w:pPr>
    </w:p>
    <w:p w:rsidR="009F431B" w:rsidRPr="000B01BD" w:rsidRDefault="00AD0564">
      <w:pPr>
        <w:spacing w:after="0" w:line="480" w:lineRule="auto"/>
        <w:ind w:left="120"/>
        <w:rPr>
          <w:lang w:val="ru-RU"/>
        </w:rPr>
      </w:pPr>
      <w:r w:rsidRPr="000B01BD">
        <w:rPr>
          <w:rFonts w:ascii="Times New Roman" w:hAnsi="Times New Roman"/>
          <w:b/>
          <w:color w:val="000000"/>
          <w:sz w:val="28"/>
          <w:lang w:val="ru-RU"/>
        </w:rPr>
        <w:t>ЦИФРОВЫЕ ОБРАЗОВАТЕЛЬНЫЕ РЕСУРСЫ И РЕСУРСЫ СЕТИ ИНТЕРНЕТ</w:t>
      </w:r>
    </w:p>
    <w:p w:rsidR="009F431B" w:rsidRDefault="00AD0564">
      <w:pPr>
        <w:spacing w:after="0" w:line="480" w:lineRule="auto"/>
        <w:ind w:left="120"/>
      </w:pPr>
      <w:bookmarkStart w:id="16" w:name="90de4b5a-88fc-4f80-ab94-3d9ac9d5e251"/>
      <w:r>
        <w:rPr>
          <w:rFonts w:ascii="Times New Roman" w:hAnsi="Times New Roman"/>
          <w:color w:val="000000"/>
          <w:sz w:val="28"/>
        </w:rPr>
        <w:t>Библиотека ЦОК</w:t>
      </w:r>
      <w:bookmarkEnd w:id="16"/>
    </w:p>
    <w:p w:rsidR="009F431B" w:rsidRDefault="009F431B">
      <w:pPr>
        <w:sectPr w:rsidR="009F431B">
          <w:pgSz w:w="11906" w:h="16383"/>
          <w:pgMar w:top="1134" w:right="850" w:bottom="1134" w:left="1701" w:header="720" w:footer="720" w:gutter="0"/>
          <w:cols w:space="720"/>
        </w:sectPr>
      </w:pPr>
    </w:p>
    <w:bookmarkEnd w:id="12"/>
    <w:p w:rsidR="00AD0564" w:rsidRDefault="00AD0564"/>
    <w:sectPr w:rsidR="00AD0564" w:rsidSect="00704E1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7200"/>
    <w:multiLevelType w:val="multilevel"/>
    <w:tmpl w:val="903234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131001"/>
    <w:multiLevelType w:val="multilevel"/>
    <w:tmpl w:val="77020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F431B"/>
    <w:rsid w:val="000B01BD"/>
    <w:rsid w:val="006060B9"/>
    <w:rsid w:val="00704E16"/>
    <w:rsid w:val="007809B9"/>
    <w:rsid w:val="009F431B"/>
    <w:rsid w:val="00AD0564"/>
    <w:rsid w:val="00AE53F9"/>
    <w:rsid w:val="00C57F9C"/>
    <w:rsid w:val="00CA1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04E16"/>
    <w:rPr>
      <w:color w:val="0563C1" w:themeColor="hyperlink"/>
      <w:u w:val="single"/>
    </w:rPr>
  </w:style>
  <w:style w:type="table" w:styleId="ac">
    <w:name w:val="Table Grid"/>
    <w:basedOn w:val="a1"/>
    <w:uiPriority w:val="59"/>
    <w:rsid w:val="00704E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57F9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57F9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ab8"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0" Type="http://schemas.openxmlformats.org/officeDocument/2006/relationships/hyperlink" Target="https://m.edsoo.ru/00adb076"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43</Pages>
  <Words>10362</Words>
  <Characters>59067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студент</cp:lastModifiedBy>
  <cp:revision>8</cp:revision>
  <cp:lastPrinted>2024-09-09T15:28:00Z</cp:lastPrinted>
  <dcterms:created xsi:type="dcterms:W3CDTF">2024-08-29T16:01:00Z</dcterms:created>
  <dcterms:modified xsi:type="dcterms:W3CDTF">2025-02-20T01:54:00Z</dcterms:modified>
</cp:coreProperties>
</file>